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2FCB" w14:textId="77777777" w:rsidR="00901CAC" w:rsidRPr="00901CAC" w:rsidRDefault="00901CAC" w:rsidP="00901CAC">
      <w:pPr>
        <w:widowControl w:val="0"/>
        <w:autoSpaceDE w:val="0"/>
        <w:autoSpaceDN w:val="0"/>
        <w:adjustRightInd w:val="0"/>
        <w:rPr>
          <w:rFonts w:ascii="Rockwell" w:hAnsi="Rockwell" w:cs="Calibri"/>
        </w:rPr>
      </w:pPr>
      <w:r w:rsidRPr="00901CAC">
        <w:rPr>
          <w:rFonts w:ascii="Rockwell" w:hAnsi="Rockwell" w:cs="Calibri"/>
        </w:rPr>
        <w:t xml:space="preserve">POSITION:  </w:t>
      </w:r>
    </w:p>
    <w:p w14:paraId="07FB80AD" w14:textId="7D92D38C" w:rsidR="00901CAC" w:rsidRPr="00901CAC" w:rsidRDefault="00901CAC" w:rsidP="00901CAC">
      <w:pPr>
        <w:widowControl w:val="0"/>
        <w:autoSpaceDE w:val="0"/>
        <w:autoSpaceDN w:val="0"/>
        <w:adjustRightInd w:val="0"/>
        <w:rPr>
          <w:rFonts w:ascii="Rockwell" w:hAnsi="Rockwell" w:cs="Calibri"/>
        </w:rPr>
      </w:pPr>
      <w:r w:rsidRPr="00901CAC">
        <w:rPr>
          <w:rFonts w:ascii="Rockwell" w:hAnsi="Rockwell" w:cs="Calibri"/>
        </w:rPr>
        <w:t xml:space="preserve">Instructor, </w:t>
      </w:r>
      <w:r w:rsidR="006346CA">
        <w:rPr>
          <w:rFonts w:ascii="Rockwell" w:hAnsi="Rockwell" w:cs="Calibri"/>
        </w:rPr>
        <w:t>Automotive Technology</w:t>
      </w:r>
    </w:p>
    <w:p w14:paraId="56842A83" w14:textId="77777777" w:rsidR="00901CAC" w:rsidRPr="00901CAC" w:rsidRDefault="00901CAC" w:rsidP="00901CAC">
      <w:pPr>
        <w:widowControl w:val="0"/>
        <w:autoSpaceDE w:val="0"/>
        <w:autoSpaceDN w:val="0"/>
        <w:adjustRightInd w:val="0"/>
        <w:rPr>
          <w:rFonts w:ascii="Rockwell" w:hAnsi="Rockwell" w:cs="Calibri"/>
        </w:rPr>
      </w:pPr>
    </w:p>
    <w:p w14:paraId="275FD03D" w14:textId="77777777" w:rsidR="00901CAC" w:rsidRPr="00901CAC" w:rsidRDefault="00901CAC" w:rsidP="00901CAC">
      <w:pPr>
        <w:widowControl w:val="0"/>
        <w:autoSpaceDE w:val="0"/>
        <w:autoSpaceDN w:val="0"/>
        <w:adjustRightInd w:val="0"/>
        <w:rPr>
          <w:rFonts w:ascii="Rockwell" w:hAnsi="Rockwell" w:cs="Calibri"/>
        </w:rPr>
      </w:pPr>
      <w:r w:rsidRPr="00901CAC">
        <w:rPr>
          <w:rFonts w:ascii="Rockwell" w:hAnsi="Rockwell" w:cs="Calibri"/>
        </w:rPr>
        <w:t xml:space="preserve">SALARY: </w:t>
      </w:r>
    </w:p>
    <w:p w14:paraId="21C4762D" w14:textId="77777777" w:rsidR="00901CAC" w:rsidRPr="00901CAC" w:rsidRDefault="00901CAC" w:rsidP="00901CAC">
      <w:pPr>
        <w:widowControl w:val="0"/>
        <w:autoSpaceDE w:val="0"/>
        <w:autoSpaceDN w:val="0"/>
        <w:adjustRightInd w:val="0"/>
        <w:rPr>
          <w:rFonts w:ascii="Rockwell" w:hAnsi="Rockwell" w:cs="Calibri"/>
        </w:rPr>
      </w:pPr>
      <w:r w:rsidRPr="00901CAC">
        <w:rPr>
          <w:rFonts w:ascii="Rockwell" w:hAnsi="Rockwell" w:cs="Calibri"/>
        </w:rPr>
        <w:t>Competitive salary including a state of Georgia benefits package.</w:t>
      </w:r>
    </w:p>
    <w:p w14:paraId="08F650CD" w14:textId="77777777" w:rsidR="00901CAC" w:rsidRPr="00901CAC" w:rsidRDefault="00901CAC" w:rsidP="00901CAC">
      <w:pPr>
        <w:widowControl w:val="0"/>
        <w:autoSpaceDE w:val="0"/>
        <w:autoSpaceDN w:val="0"/>
        <w:adjustRightInd w:val="0"/>
        <w:rPr>
          <w:rFonts w:ascii="Rockwell" w:hAnsi="Rockwell" w:cs="Calibri"/>
        </w:rPr>
      </w:pPr>
    </w:p>
    <w:p w14:paraId="6C8681A4" w14:textId="77777777" w:rsidR="00901CAC" w:rsidRPr="00901CAC" w:rsidRDefault="00901CAC" w:rsidP="00901CAC">
      <w:pPr>
        <w:widowControl w:val="0"/>
        <w:autoSpaceDE w:val="0"/>
        <w:autoSpaceDN w:val="0"/>
        <w:adjustRightInd w:val="0"/>
        <w:rPr>
          <w:rFonts w:ascii="Rockwell" w:hAnsi="Rockwell" w:cs="Calibri"/>
        </w:rPr>
      </w:pPr>
      <w:r w:rsidRPr="00901CAC">
        <w:rPr>
          <w:rFonts w:ascii="Rockwell" w:hAnsi="Rockwell" w:cs="Calibri"/>
        </w:rPr>
        <w:t xml:space="preserve"> JOB RESPONSIBILITIES: </w:t>
      </w:r>
    </w:p>
    <w:p w14:paraId="7F28611E" w14:textId="3DE53CF8" w:rsidR="00901CAC" w:rsidRDefault="00901CAC" w:rsidP="00901CAC">
      <w:pPr>
        <w:widowControl w:val="0"/>
        <w:autoSpaceDE w:val="0"/>
        <w:autoSpaceDN w:val="0"/>
        <w:adjustRightInd w:val="0"/>
        <w:rPr>
          <w:rFonts w:ascii="Rockwell" w:hAnsi="Rockwell" w:cs="Calibri"/>
        </w:rPr>
      </w:pPr>
      <w:r w:rsidRPr="00901CAC">
        <w:rPr>
          <w:rFonts w:ascii="Rockwell" w:hAnsi="Rockwell" w:cs="Calibri"/>
        </w:rPr>
        <w:t xml:space="preserve">Under general supervision, responsibilities include, but are not limited to, performing all aspects of instruction for academic </w:t>
      </w:r>
      <w:r w:rsidR="006346CA">
        <w:rPr>
          <w:rFonts w:ascii="Rockwell" w:hAnsi="Rockwell" w:cs="Calibri"/>
        </w:rPr>
        <w:t>Automotive</w:t>
      </w:r>
      <w:r w:rsidRPr="00901CAC">
        <w:rPr>
          <w:rFonts w:ascii="Rockwell" w:hAnsi="Rockwell" w:cs="Calibri"/>
        </w:rPr>
        <w:t xml:space="preserve"> courses; developing course syllabi, goals, and objectives; evaluation of students' progress in attaining goals and objectives, preparing and maintaining all required documentation and administrative reports; attending staff development training, workshops, seminars and conferences; assisting in academic support services, including advisement and tutoring, and attending graduation events.</w:t>
      </w:r>
      <w:r w:rsidR="004B5C25">
        <w:rPr>
          <w:rFonts w:ascii="Rockwell" w:hAnsi="Rockwell" w:cs="Calibri"/>
        </w:rPr>
        <w:t xml:space="preserve"> </w:t>
      </w:r>
      <w:r w:rsidR="00720A61">
        <w:rPr>
          <w:rFonts w:ascii="Rockwell" w:hAnsi="Rockwell" w:cs="Calibri"/>
        </w:rPr>
        <w:t xml:space="preserve">Primary appointment is </w:t>
      </w:r>
      <w:r w:rsidR="00A45428">
        <w:rPr>
          <w:rFonts w:ascii="Rockwell" w:hAnsi="Rockwell" w:cs="Calibri"/>
        </w:rPr>
        <w:t>Waycross</w:t>
      </w:r>
      <w:r w:rsidR="00720A61">
        <w:rPr>
          <w:rFonts w:ascii="Rockwell" w:hAnsi="Rockwell" w:cs="Calibri"/>
        </w:rPr>
        <w:t xml:space="preserve">.  </w:t>
      </w:r>
      <w:r w:rsidR="004B5C25">
        <w:rPr>
          <w:rFonts w:ascii="Rockwell" w:hAnsi="Rockwell" w:cs="Calibri"/>
        </w:rPr>
        <w:t>Positions begin</w:t>
      </w:r>
      <w:r w:rsidR="00720A61">
        <w:rPr>
          <w:rFonts w:ascii="Rockwell" w:hAnsi="Rockwell" w:cs="Calibri"/>
        </w:rPr>
        <w:t>s</w:t>
      </w:r>
      <w:r w:rsidR="004B5C25">
        <w:rPr>
          <w:rFonts w:ascii="Rockwell" w:hAnsi="Rockwell" w:cs="Calibri"/>
        </w:rPr>
        <w:t xml:space="preserve"> </w:t>
      </w:r>
      <w:r w:rsidR="006346CA">
        <w:rPr>
          <w:rFonts w:ascii="Rockwell" w:hAnsi="Rockwell" w:cs="Calibri"/>
        </w:rPr>
        <w:t>June 1, 2024.</w:t>
      </w:r>
    </w:p>
    <w:p w14:paraId="4B22B582" w14:textId="77777777" w:rsidR="00A45428" w:rsidRDefault="00A45428" w:rsidP="00901CAC">
      <w:pPr>
        <w:widowControl w:val="0"/>
        <w:autoSpaceDE w:val="0"/>
        <w:autoSpaceDN w:val="0"/>
        <w:adjustRightInd w:val="0"/>
        <w:rPr>
          <w:rFonts w:ascii="Rockwell" w:hAnsi="Rockwell" w:cs="Calibri"/>
        </w:rPr>
      </w:pPr>
    </w:p>
    <w:p w14:paraId="0D9A0E93" w14:textId="77777777" w:rsidR="00901CAC" w:rsidRDefault="00A45428" w:rsidP="00901CAC">
      <w:pPr>
        <w:widowControl w:val="0"/>
        <w:autoSpaceDE w:val="0"/>
        <w:autoSpaceDN w:val="0"/>
        <w:adjustRightInd w:val="0"/>
        <w:rPr>
          <w:rFonts w:ascii="Rockwell" w:hAnsi="Rockwell" w:cs="Calibri"/>
        </w:rPr>
      </w:pPr>
      <w:r>
        <w:rPr>
          <w:rFonts w:ascii="Rockwell" w:hAnsi="Rockwell" w:cs="Calibri"/>
        </w:rPr>
        <w:t xml:space="preserve">Position also </w:t>
      </w:r>
      <w:r w:rsidR="00901CAC" w:rsidRPr="00901CAC">
        <w:rPr>
          <w:rFonts w:ascii="Rockwell" w:hAnsi="Rockwell" w:cs="Calibri"/>
        </w:rPr>
        <w:t>include</w:t>
      </w:r>
      <w:r w:rsidR="00720A61">
        <w:rPr>
          <w:rFonts w:ascii="Rockwell" w:hAnsi="Rockwell" w:cs="Calibri"/>
        </w:rPr>
        <w:t>s</w:t>
      </w:r>
      <w:r w:rsidR="00901CAC" w:rsidRPr="00901CAC">
        <w:rPr>
          <w:rFonts w:ascii="Rockwell" w:hAnsi="Rockwell" w:cs="Calibri"/>
        </w:rPr>
        <w:t xml:space="preserve"> other recruitment </w:t>
      </w:r>
      <w:r w:rsidR="00720A61">
        <w:rPr>
          <w:rFonts w:ascii="Rockwell" w:hAnsi="Rockwell" w:cs="Calibri"/>
        </w:rPr>
        <w:t xml:space="preserve">and administrative </w:t>
      </w:r>
      <w:r w:rsidR="00901CAC" w:rsidRPr="00901CAC">
        <w:rPr>
          <w:rFonts w:ascii="Rockwell" w:hAnsi="Rockwell" w:cs="Calibri"/>
        </w:rPr>
        <w:t>responsibilities.</w:t>
      </w:r>
    </w:p>
    <w:p w14:paraId="6A2DE8C7" w14:textId="77777777" w:rsidR="00901CAC" w:rsidRPr="00901CAC" w:rsidRDefault="00901CAC" w:rsidP="00901CAC">
      <w:pPr>
        <w:widowControl w:val="0"/>
        <w:autoSpaceDE w:val="0"/>
        <w:autoSpaceDN w:val="0"/>
        <w:adjustRightInd w:val="0"/>
        <w:rPr>
          <w:rFonts w:ascii="Rockwell" w:hAnsi="Rockwell" w:cs="Calibri"/>
        </w:rPr>
      </w:pPr>
    </w:p>
    <w:p w14:paraId="7E481027" w14:textId="77777777" w:rsidR="00901CAC" w:rsidRPr="00901CAC" w:rsidRDefault="00901CAC" w:rsidP="00901CAC">
      <w:pPr>
        <w:widowControl w:val="0"/>
        <w:autoSpaceDE w:val="0"/>
        <w:autoSpaceDN w:val="0"/>
        <w:adjustRightInd w:val="0"/>
        <w:rPr>
          <w:rFonts w:ascii="Rockwell" w:hAnsi="Rockwell" w:cs="Calibri"/>
        </w:rPr>
      </w:pPr>
      <w:r w:rsidRPr="00901CAC">
        <w:rPr>
          <w:rFonts w:ascii="Rockwell" w:hAnsi="Rockwell" w:cs="Calibri"/>
        </w:rPr>
        <w:t xml:space="preserve">MINIMUM QUALIFICATIONS: </w:t>
      </w:r>
    </w:p>
    <w:p w14:paraId="2DA09DA8" w14:textId="33E1FC0F" w:rsidR="00901CAC" w:rsidRPr="00DC2ACD" w:rsidRDefault="006346CA" w:rsidP="00DC2ACD">
      <w:pPr>
        <w:pStyle w:val="ListParagraph"/>
        <w:widowControl w:val="0"/>
        <w:numPr>
          <w:ilvl w:val="0"/>
          <w:numId w:val="3"/>
        </w:numPr>
        <w:autoSpaceDE w:val="0"/>
        <w:autoSpaceDN w:val="0"/>
        <w:adjustRightInd w:val="0"/>
        <w:rPr>
          <w:rFonts w:ascii="Rockwell" w:hAnsi="Rockwell" w:cs="Calibri"/>
        </w:rPr>
      </w:pPr>
      <w:r>
        <w:rPr>
          <w:rFonts w:ascii="Rockwell" w:hAnsi="Rockwell" w:cs="Calibri"/>
        </w:rPr>
        <w:t>A</w:t>
      </w:r>
      <w:r w:rsidR="00324BF3">
        <w:rPr>
          <w:rFonts w:ascii="Rockwell" w:hAnsi="Rockwell" w:cs="Calibri"/>
        </w:rPr>
        <w:t xml:space="preserve"> </w:t>
      </w:r>
      <w:r>
        <w:rPr>
          <w:rFonts w:ascii="Rockwell" w:hAnsi="Rockwell" w:cs="Calibri"/>
        </w:rPr>
        <w:t>diploma</w:t>
      </w:r>
      <w:r w:rsidR="00720A61" w:rsidRPr="00DC2ACD">
        <w:rPr>
          <w:rFonts w:ascii="Rockwell" w:hAnsi="Rockwell" w:cs="Calibri"/>
        </w:rPr>
        <w:t xml:space="preserve"> from a regionally accredited institution, with coursework appropriate to the </w:t>
      </w:r>
      <w:r>
        <w:rPr>
          <w:rFonts w:ascii="Rockwell" w:hAnsi="Rockwell" w:cs="Calibri"/>
        </w:rPr>
        <w:t>Automotive</w:t>
      </w:r>
      <w:r w:rsidR="00A45428" w:rsidRPr="00DC2ACD">
        <w:rPr>
          <w:rFonts w:ascii="Rockwell" w:hAnsi="Rockwell" w:cs="Calibri"/>
        </w:rPr>
        <w:t xml:space="preserve"> fiel</w:t>
      </w:r>
      <w:r w:rsidR="00324BF3">
        <w:rPr>
          <w:rFonts w:ascii="Rockwell" w:hAnsi="Rockwell" w:cs="Calibri"/>
        </w:rPr>
        <w:t>d</w:t>
      </w:r>
      <w:r>
        <w:rPr>
          <w:rFonts w:ascii="Rockwell" w:hAnsi="Rockwell" w:cs="Calibri"/>
        </w:rPr>
        <w:t xml:space="preserve"> and one-year documented work experience in field </w:t>
      </w:r>
      <w:r w:rsidRPr="006346CA">
        <w:rPr>
          <w:rFonts w:ascii="Rockwell" w:hAnsi="Rockwell" w:cs="Calibri"/>
          <w:b/>
          <w:bCs/>
        </w:rPr>
        <w:t>or</w:t>
      </w:r>
      <w:r>
        <w:rPr>
          <w:rFonts w:ascii="Rockwell" w:hAnsi="Rockwell" w:cs="Calibri"/>
        </w:rPr>
        <w:t xml:space="preserve"> three years documented work experience in the Automotive Technology Field.</w:t>
      </w:r>
    </w:p>
    <w:p w14:paraId="05CD08AE" w14:textId="1BD01D88" w:rsidR="00720A61" w:rsidRDefault="00720A61" w:rsidP="000B6A9A">
      <w:pPr>
        <w:pStyle w:val="ListParagraph"/>
        <w:widowControl w:val="0"/>
        <w:numPr>
          <w:ilvl w:val="0"/>
          <w:numId w:val="3"/>
        </w:numPr>
        <w:autoSpaceDE w:val="0"/>
        <w:autoSpaceDN w:val="0"/>
        <w:adjustRightInd w:val="0"/>
        <w:rPr>
          <w:rFonts w:ascii="Rockwell" w:hAnsi="Rockwell" w:cs="Calibri"/>
        </w:rPr>
      </w:pPr>
      <w:r w:rsidRPr="00720A61">
        <w:rPr>
          <w:rFonts w:ascii="Rockwell" w:hAnsi="Rockwell" w:cs="Calibri"/>
        </w:rPr>
        <w:t xml:space="preserve">Hold </w:t>
      </w:r>
      <w:r w:rsidR="00EF05F9">
        <w:rPr>
          <w:rFonts w:ascii="Rockwell" w:hAnsi="Rockwell" w:cs="Calibri"/>
        </w:rPr>
        <w:t>or willing to obtain</w:t>
      </w:r>
      <w:r w:rsidR="006346CA">
        <w:rPr>
          <w:rFonts w:ascii="Rockwell" w:hAnsi="Rockwell" w:cs="Calibri"/>
        </w:rPr>
        <w:t xml:space="preserve"> (within 1 year)</w:t>
      </w:r>
      <w:r w:rsidR="00EF05F9">
        <w:rPr>
          <w:rFonts w:ascii="Rockwell" w:hAnsi="Rockwell" w:cs="Calibri"/>
        </w:rPr>
        <w:t xml:space="preserve"> </w:t>
      </w:r>
      <w:r w:rsidR="006346CA">
        <w:rPr>
          <w:rFonts w:ascii="Rockwell" w:hAnsi="Rockwell" w:cs="Calibri"/>
        </w:rPr>
        <w:t>appropriate ASE certifications.</w:t>
      </w:r>
    </w:p>
    <w:p w14:paraId="2086F076" w14:textId="77777777" w:rsidR="00720A61" w:rsidRPr="00720A61" w:rsidRDefault="00720A61" w:rsidP="00720A61">
      <w:pPr>
        <w:pStyle w:val="ListParagraph"/>
        <w:widowControl w:val="0"/>
        <w:autoSpaceDE w:val="0"/>
        <w:autoSpaceDN w:val="0"/>
        <w:adjustRightInd w:val="0"/>
        <w:ind w:left="360"/>
        <w:rPr>
          <w:rFonts w:ascii="Rockwell" w:hAnsi="Rockwell" w:cs="Calibri"/>
        </w:rPr>
      </w:pPr>
    </w:p>
    <w:p w14:paraId="73C3AF7D" w14:textId="77777777" w:rsidR="00901CAC" w:rsidRPr="00901CAC" w:rsidRDefault="00901CAC" w:rsidP="00901CAC">
      <w:pPr>
        <w:widowControl w:val="0"/>
        <w:autoSpaceDE w:val="0"/>
        <w:autoSpaceDN w:val="0"/>
        <w:adjustRightInd w:val="0"/>
        <w:rPr>
          <w:rFonts w:ascii="Rockwell" w:hAnsi="Rockwell" w:cs="Calibri"/>
        </w:rPr>
      </w:pPr>
      <w:r w:rsidRPr="00901CAC">
        <w:rPr>
          <w:rFonts w:ascii="Rockwell" w:hAnsi="Rockwell" w:cs="Calibri"/>
        </w:rPr>
        <w:t xml:space="preserve">PREFERRED QUALIFICATIONS: </w:t>
      </w:r>
    </w:p>
    <w:p w14:paraId="35303955" w14:textId="77777777" w:rsidR="00901CAC" w:rsidRDefault="00901CAC" w:rsidP="00720A61">
      <w:pPr>
        <w:pStyle w:val="ListParagraph"/>
        <w:widowControl w:val="0"/>
        <w:numPr>
          <w:ilvl w:val="0"/>
          <w:numId w:val="4"/>
        </w:numPr>
        <w:autoSpaceDE w:val="0"/>
        <w:autoSpaceDN w:val="0"/>
        <w:adjustRightInd w:val="0"/>
        <w:rPr>
          <w:rFonts w:ascii="Rockwell" w:hAnsi="Rockwell" w:cs="Calibri"/>
        </w:rPr>
      </w:pPr>
      <w:r w:rsidRPr="00901CAC">
        <w:rPr>
          <w:rFonts w:ascii="Rockwell" w:hAnsi="Rockwell" w:cs="Calibri"/>
        </w:rPr>
        <w:t xml:space="preserve">Teaching experience in the post-secondary educational setting </w:t>
      </w:r>
    </w:p>
    <w:p w14:paraId="7F630B47" w14:textId="77777777" w:rsidR="00403DA1" w:rsidRPr="00901CAC" w:rsidRDefault="00403DA1" w:rsidP="00901CAC">
      <w:pPr>
        <w:widowControl w:val="0"/>
        <w:autoSpaceDE w:val="0"/>
        <w:autoSpaceDN w:val="0"/>
        <w:adjustRightInd w:val="0"/>
        <w:rPr>
          <w:rFonts w:ascii="Rockwell" w:hAnsi="Rockwell" w:cs="Calibri"/>
        </w:rPr>
      </w:pPr>
    </w:p>
    <w:p w14:paraId="0479A8A8"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APPLICATION DEADLINE:</w:t>
      </w:r>
    </w:p>
    <w:p w14:paraId="4A47E55C"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 xml:space="preserve">Open until filled. Initial screening/interviewing will begin as needed.  </w:t>
      </w:r>
    </w:p>
    <w:p w14:paraId="4336DA55" w14:textId="77777777" w:rsidR="006346CA" w:rsidRPr="006346CA" w:rsidRDefault="006346CA" w:rsidP="006346CA">
      <w:pPr>
        <w:widowControl w:val="0"/>
        <w:autoSpaceDE w:val="0"/>
        <w:autoSpaceDN w:val="0"/>
        <w:adjustRightInd w:val="0"/>
        <w:rPr>
          <w:rFonts w:ascii="Rockwell" w:hAnsi="Rockwell" w:cs="Calibri"/>
        </w:rPr>
      </w:pPr>
    </w:p>
    <w:p w14:paraId="2A62B58A"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APPLICATION PROCEDURE:</w:t>
      </w:r>
    </w:p>
    <w:p w14:paraId="27DB2DA0"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Interested applicants should apply via CPTC’s Online Job Center at CPTC Online Job Center.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1E721956" w14:textId="77777777" w:rsidR="006346CA" w:rsidRPr="006346CA" w:rsidRDefault="006346CA" w:rsidP="006346CA">
      <w:pPr>
        <w:widowControl w:val="0"/>
        <w:autoSpaceDE w:val="0"/>
        <w:autoSpaceDN w:val="0"/>
        <w:adjustRightInd w:val="0"/>
        <w:rPr>
          <w:rFonts w:ascii="Rockwell" w:hAnsi="Rockwell" w:cs="Calibri"/>
        </w:rPr>
      </w:pPr>
    </w:p>
    <w:p w14:paraId="1A42B34A"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For additional information, contact Katrina Howard, Human Resources Director at mailto:khoward@coastalpines.edu, or (912) 427-5876</w:t>
      </w:r>
    </w:p>
    <w:p w14:paraId="0BE4D675" w14:textId="77777777" w:rsidR="006346CA" w:rsidRPr="006346CA" w:rsidRDefault="006346CA" w:rsidP="006346CA">
      <w:pPr>
        <w:widowControl w:val="0"/>
        <w:autoSpaceDE w:val="0"/>
        <w:autoSpaceDN w:val="0"/>
        <w:adjustRightInd w:val="0"/>
        <w:rPr>
          <w:rFonts w:ascii="Rockwell" w:hAnsi="Rockwell" w:cs="Calibri"/>
        </w:rPr>
      </w:pPr>
    </w:p>
    <w:p w14:paraId="6503FF4C"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 xml:space="preserve">As set forth in the student catalog, Coastal Pines Technical College does not discriminate </w:t>
      </w:r>
      <w:proofErr w:type="gramStart"/>
      <w:r w:rsidRPr="006346CA">
        <w:rPr>
          <w:rFonts w:ascii="Rockwell" w:hAnsi="Rockwell" w:cs="Calibri"/>
        </w:rPr>
        <w:t>on the basis of</w:t>
      </w:r>
      <w:proofErr w:type="gramEnd"/>
      <w:r w:rsidRPr="006346CA">
        <w:rPr>
          <w:rFonts w:ascii="Rockwell" w:hAnsi="Rockwell" w:cs="Calibri"/>
        </w:rPr>
        <w:t xml:space="preserve"> race, color, creed, national or ethnic origin, </w:t>
      </w:r>
      <w:r w:rsidRPr="006346CA">
        <w:rPr>
          <w:rFonts w:ascii="Rockwell" w:hAnsi="Rockwell" w:cs="Calibri"/>
        </w:rPr>
        <w:lastRenderedPageBreak/>
        <w:t xml:space="preserve">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6565FAAC"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 xml:space="preserve"> </w:t>
      </w:r>
    </w:p>
    <w:p w14:paraId="144E8030" w14:textId="77777777" w:rsidR="006346CA" w:rsidRPr="006346CA" w:rsidRDefault="006346CA" w:rsidP="006346CA">
      <w:pPr>
        <w:widowControl w:val="0"/>
        <w:autoSpaceDE w:val="0"/>
        <w:autoSpaceDN w:val="0"/>
        <w:adjustRightInd w:val="0"/>
        <w:rPr>
          <w:rFonts w:ascii="Rockwell" w:hAnsi="Rockwell" w:cs="Calibri"/>
        </w:rPr>
      </w:pPr>
    </w:p>
    <w:p w14:paraId="229873E7"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 xml:space="preserve"> </w:t>
      </w:r>
    </w:p>
    <w:p w14:paraId="4DA31CD0"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 xml:space="preserve">EEO/AA Coordinator </w:t>
      </w:r>
    </w:p>
    <w:p w14:paraId="059544BD"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Emily Harris, HR Coordinator</w:t>
      </w:r>
    </w:p>
    <w:p w14:paraId="4A7AACB9"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1701 Carswell Avenue</w:t>
      </w:r>
    </w:p>
    <w:p w14:paraId="5F411989"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Waycross, GA 31503</w:t>
      </w:r>
    </w:p>
    <w:p w14:paraId="5F7D7EED"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(912)287-4098</w:t>
      </w:r>
    </w:p>
    <w:p w14:paraId="6C7B21FC"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 xml:space="preserve">eharris@coastalpines.edu </w:t>
      </w:r>
    </w:p>
    <w:p w14:paraId="4AD3C339" w14:textId="77777777" w:rsidR="006346CA" w:rsidRPr="006346CA" w:rsidRDefault="006346CA" w:rsidP="006346CA">
      <w:pPr>
        <w:widowControl w:val="0"/>
        <w:autoSpaceDE w:val="0"/>
        <w:autoSpaceDN w:val="0"/>
        <w:adjustRightInd w:val="0"/>
        <w:rPr>
          <w:rFonts w:ascii="Rockwell" w:hAnsi="Rockwell" w:cs="Calibri"/>
        </w:rPr>
      </w:pPr>
    </w:p>
    <w:p w14:paraId="38F53328"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 xml:space="preserve">EEO/AA Coordinator </w:t>
      </w:r>
    </w:p>
    <w:p w14:paraId="31B84A04"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Katrina Howard, HR Director</w:t>
      </w:r>
    </w:p>
    <w:p w14:paraId="05FC560C"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1777 W. Cherry Street</w:t>
      </w:r>
    </w:p>
    <w:p w14:paraId="3C7DAEA0"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Jesup, GA 31545</w:t>
      </w:r>
    </w:p>
    <w:p w14:paraId="3CA106AB" w14:textId="77777777" w:rsidR="006346CA" w:rsidRPr="006346CA" w:rsidRDefault="006346CA" w:rsidP="006346CA">
      <w:pPr>
        <w:widowControl w:val="0"/>
        <w:autoSpaceDE w:val="0"/>
        <w:autoSpaceDN w:val="0"/>
        <w:adjustRightInd w:val="0"/>
        <w:rPr>
          <w:rFonts w:ascii="Rockwell" w:hAnsi="Rockwell" w:cs="Calibri"/>
        </w:rPr>
      </w:pPr>
      <w:r w:rsidRPr="006346CA">
        <w:rPr>
          <w:rFonts w:ascii="Rockwell" w:hAnsi="Rockwell" w:cs="Calibri"/>
        </w:rPr>
        <w:t>(912) 427-5876</w:t>
      </w:r>
    </w:p>
    <w:p w14:paraId="4F75DE26" w14:textId="0889A019" w:rsidR="006D1DF0" w:rsidRPr="006D1DF0" w:rsidRDefault="006346CA" w:rsidP="006346CA">
      <w:pPr>
        <w:widowControl w:val="0"/>
        <w:autoSpaceDE w:val="0"/>
        <w:autoSpaceDN w:val="0"/>
        <w:adjustRightInd w:val="0"/>
        <w:rPr>
          <w:rFonts w:ascii="Rockwell" w:hAnsi="Rockwell" w:cs="Rockwell"/>
          <w:i/>
        </w:rPr>
      </w:pPr>
      <w:r w:rsidRPr="006346CA">
        <w:rPr>
          <w:rFonts w:ascii="Rockwell" w:hAnsi="Rockwell" w:cs="Calibri"/>
        </w:rPr>
        <w:t>khoward@coastalpines.edu</w:t>
      </w:r>
    </w:p>
    <w:sectPr w:rsidR="006D1DF0" w:rsidRPr="006D1DF0" w:rsidSect="009C012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95F86"/>
    <w:multiLevelType w:val="hybridMultilevel"/>
    <w:tmpl w:val="AED8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033F86"/>
    <w:multiLevelType w:val="hybridMultilevel"/>
    <w:tmpl w:val="5AF4D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517552">
    <w:abstractNumId w:val="3"/>
  </w:num>
  <w:num w:numId="2" w16cid:durableId="435055647">
    <w:abstractNumId w:val="2"/>
  </w:num>
  <w:num w:numId="3" w16cid:durableId="377438575">
    <w:abstractNumId w:val="1"/>
  </w:num>
  <w:num w:numId="4" w16cid:durableId="209269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13E5"/>
    <w:rsid w:val="00086AA5"/>
    <w:rsid w:val="00145A2C"/>
    <w:rsid w:val="002C1EFF"/>
    <w:rsid w:val="0031350F"/>
    <w:rsid w:val="00324BF3"/>
    <w:rsid w:val="00350030"/>
    <w:rsid w:val="00381E24"/>
    <w:rsid w:val="00403DA1"/>
    <w:rsid w:val="00434A11"/>
    <w:rsid w:val="00472DC0"/>
    <w:rsid w:val="004B5C25"/>
    <w:rsid w:val="004C1889"/>
    <w:rsid w:val="005104CB"/>
    <w:rsid w:val="00530A21"/>
    <w:rsid w:val="0053492F"/>
    <w:rsid w:val="00560121"/>
    <w:rsid w:val="0058055B"/>
    <w:rsid w:val="005B0B1D"/>
    <w:rsid w:val="006346CA"/>
    <w:rsid w:val="0067700B"/>
    <w:rsid w:val="006A2C0A"/>
    <w:rsid w:val="006D1DF0"/>
    <w:rsid w:val="006F3AE7"/>
    <w:rsid w:val="0070681A"/>
    <w:rsid w:val="00720A61"/>
    <w:rsid w:val="00725ACE"/>
    <w:rsid w:val="00744D3E"/>
    <w:rsid w:val="008B4B76"/>
    <w:rsid w:val="008B6421"/>
    <w:rsid w:val="008C2BF7"/>
    <w:rsid w:val="00901CAC"/>
    <w:rsid w:val="0091150F"/>
    <w:rsid w:val="0096684A"/>
    <w:rsid w:val="009C0121"/>
    <w:rsid w:val="009D4534"/>
    <w:rsid w:val="009F5B4E"/>
    <w:rsid w:val="00A10931"/>
    <w:rsid w:val="00A34950"/>
    <w:rsid w:val="00A4092B"/>
    <w:rsid w:val="00A45428"/>
    <w:rsid w:val="00B462C6"/>
    <w:rsid w:val="00B854E9"/>
    <w:rsid w:val="00BE60DD"/>
    <w:rsid w:val="00C32884"/>
    <w:rsid w:val="00CC29B3"/>
    <w:rsid w:val="00CF2FA8"/>
    <w:rsid w:val="00D35609"/>
    <w:rsid w:val="00D91C73"/>
    <w:rsid w:val="00DC2ACD"/>
    <w:rsid w:val="00E225F5"/>
    <w:rsid w:val="00E34AAB"/>
    <w:rsid w:val="00E644FD"/>
    <w:rsid w:val="00EF05F9"/>
    <w:rsid w:val="00EF1E9A"/>
    <w:rsid w:val="00F22938"/>
    <w:rsid w:val="00F27141"/>
    <w:rsid w:val="00F432C2"/>
    <w:rsid w:val="00FD4F84"/>
    <w:rsid w:val="00FE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2112B"/>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7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Amanda Morris</cp:lastModifiedBy>
  <cp:revision>2</cp:revision>
  <cp:lastPrinted>2014-02-12T22:48:00Z</cp:lastPrinted>
  <dcterms:created xsi:type="dcterms:W3CDTF">2024-03-18T20:47:00Z</dcterms:created>
  <dcterms:modified xsi:type="dcterms:W3CDTF">2024-03-18T20:47:00Z</dcterms:modified>
</cp:coreProperties>
</file>