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45798" w14:textId="46750A7D" w:rsidR="00901CAC" w:rsidRPr="002B3088" w:rsidRDefault="00901CAC" w:rsidP="00901CAC">
      <w:pPr>
        <w:widowControl w:val="0"/>
        <w:autoSpaceDE w:val="0"/>
        <w:autoSpaceDN w:val="0"/>
        <w:adjustRightInd w:val="0"/>
        <w:rPr>
          <w:rFonts w:asciiTheme="minorHAnsi" w:hAnsiTheme="minorHAnsi" w:cstheme="minorHAnsi"/>
          <w:b/>
          <w:bCs/>
        </w:rPr>
      </w:pPr>
      <w:r w:rsidRPr="002B3088">
        <w:rPr>
          <w:rFonts w:asciiTheme="minorHAnsi" w:hAnsiTheme="minorHAnsi" w:cstheme="minorHAnsi"/>
          <w:b/>
          <w:bCs/>
        </w:rPr>
        <w:t xml:space="preserve">POSITION:  </w:t>
      </w:r>
    </w:p>
    <w:p w14:paraId="09E140C8" w14:textId="5C583139" w:rsidR="00901CAC" w:rsidRPr="002B3088" w:rsidRDefault="002A3B20" w:rsidP="00901CAC">
      <w:pPr>
        <w:widowControl w:val="0"/>
        <w:autoSpaceDE w:val="0"/>
        <w:autoSpaceDN w:val="0"/>
        <w:adjustRightInd w:val="0"/>
        <w:rPr>
          <w:rFonts w:asciiTheme="minorHAnsi" w:hAnsiTheme="minorHAnsi" w:cstheme="minorHAnsi"/>
        </w:rPr>
      </w:pPr>
      <w:r w:rsidRPr="002B3088">
        <w:rPr>
          <w:rFonts w:asciiTheme="minorHAnsi" w:hAnsiTheme="minorHAnsi" w:cstheme="minorHAnsi"/>
        </w:rPr>
        <w:t>Commercial Truck Driving</w:t>
      </w:r>
      <w:r w:rsidR="006C3827" w:rsidRPr="002B3088">
        <w:rPr>
          <w:rFonts w:asciiTheme="minorHAnsi" w:hAnsiTheme="minorHAnsi" w:cstheme="minorHAnsi"/>
        </w:rPr>
        <w:t xml:space="preserve"> </w:t>
      </w:r>
      <w:r w:rsidR="00901CAC" w:rsidRPr="002B3088">
        <w:rPr>
          <w:rFonts w:asciiTheme="minorHAnsi" w:hAnsiTheme="minorHAnsi" w:cstheme="minorHAnsi"/>
        </w:rPr>
        <w:t xml:space="preserve">Instructor, </w:t>
      </w:r>
      <w:r w:rsidR="00E73057">
        <w:rPr>
          <w:rFonts w:asciiTheme="minorHAnsi" w:hAnsiTheme="minorHAnsi" w:cstheme="minorHAnsi"/>
        </w:rPr>
        <w:t>Adjunct, Baxley</w:t>
      </w:r>
      <w:r w:rsidR="006D2AD4" w:rsidRPr="002B3088">
        <w:rPr>
          <w:rFonts w:asciiTheme="minorHAnsi" w:hAnsiTheme="minorHAnsi" w:cstheme="minorHAnsi"/>
        </w:rPr>
        <w:t xml:space="preserve"> </w:t>
      </w:r>
    </w:p>
    <w:p w14:paraId="217EF4FA" w14:textId="77777777" w:rsidR="00901CAC" w:rsidRPr="002B3088" w:rsidRDefault="00901CAC" w:rsidP="00901CAC">
      <w:pPr>
        <w:widowControl w:val="0"/>
        <w:autoSpaceDE w:val="0"/>
        <w:autoSpaceDN w:val="0"/>
        <w:adjustRightInd w:val="0"/>
        <w:rPr>
          <w:rFonts w:asciiTheme="minorHAnsi" w:hAnsiTheme="minorHAnsi" w:cstheme="minorHAnsi"/>
        </w:rPr>
      </w:pPr>
    </w:p>
    <w:p w14:paraId="15C0C217" w14:textId="0133012C" w:rsidR="002A3B20" w:rsidRPr="002B3088" w:rsidRDefault="00586815" w:rsidP="002A3B20">
      <w:pPr>
        <w:widowControl w:val="0"/>
        <w:autoSpaceDE w:val="0"/>
        <w:autoSpaceDN w:val="0"/>
        <w:adjustRightInd w:val="0"/>
        <w:rPr>
          <w:rFonts w:asciiTheme="minorHAnsi" w:hAnsiTheme="minorHAnsi" w:cstheme="minorHAnsi"/>
          <w:b/>
          <w:bCs/>
        </w:rPr>
      </w:pPr>
      <w:r w:rsidRPr="002B3088">
        <w:rPr>
          <w:rFonts w:asciiTheme="minorHAnsi" w:hAnsiTheme="minorHAnsi" w:cstheme="minorHAnsi"/>
          <w:b/>
          <w:bCs/>
        </w:rPr>
        <w:t>DUTIES</w:t>
      </w:r>
      <w:r w:rsidR="00901CAC" w:rsidRPr="002B3088">
        <w:rPr>
          <w:rFonts w:asciiTheme="minorHAnsi" w:hAnsiTheme="minorHAnsi" w:cstheme="minorHAnsi"/>
          <w:b/>
          <w:bCs/>
        </w:rPr>
        <w:t xml:space="preserve">: </w:t>
      </w:r>
    </w:p>
    <w:p w14:paraId="1EE2BB8F" w14:textId="5DC026B7" w:rsidR="00901CAC" w:rsidRPr="002B3088" w:rsidRDefault="002A3B20" w:rsidP="002A3B20">
      <w:pPr>
        <w:widowControl w:val="0"/>
        <w:autoSpaceDE w:val="0"/>
        <w:autoSpaceDN w:val="0"/>
        <w:adjustRightInd w:val="0"/>
        <w:rPr>
          <w:rFonts w:asciiTheme="minorHAnsi" w:hAnsiTheme="minorHAnsi" w:cstheme="minorHAnsi"/>
        </w:rPr>
      </w:pPr>
      <w:r w:rsidRPr="002B3088">
        <w:rPr>
          <w:rFonts w:asciiTheme="minorHAnsi" w:hAnsiTheme="minorHAnsi" w:cstheme="minorHAnsi"/>
        </w:rPr>
        <w:t xml:space="preserve">Under general supervision, the Commercial Truck Driving Instructor will teach courses leading to the Commercial Truck Driving technical certificate of credit.  Instructor will be responsible for the following: evaluating students’ progress in attaining goals and objectives; preparing and maintaining all documents </w:t>
      </w:r>
      <w:r w:rsidR="00E73057">
        <w:rPr>
          <w:rFonts w:asciiTheme="minorHAnsi" w:hAnsiTheme="minorHAnsi" w:cstheme="minorHAnsi"/>
        </w:rPr>
        <w:t>related to student instruction</w:t>
      </w:r>
      <w:r w:rsidRPr="002B3088">
        <w:rPr>
          <w:rFonts w:asciiTheme="minorHAnsi" w:hAnsiTheme="minorHAnsi" w:cstheme="minorHAnsi"/>
        </w:rPr>
        <w:t xml:space="preserve">; </w:t>
      </w:r>
      <w:r w:rsidR="00E73057">
        <w:rPr>
          <w:rFonts w:asciiTheme="minorHAnsi" w:hAnsiTheme="minorHAnsi" w:cstheme="minorHAnsi"/>
        </w:rPr>
        <w:t>completing mandatory staff development</w:t>
      </w:r>
      <w:r w:rsidRPr="002B3088">
        <w:rPr>
          <w:rFonts w:asciiTheme="minorHAnsi" w:hAnsiTheme="minorHAnsi" w:cstheme="minorHAnsi"/>
        </w:rPr>
        <w:t>; ensuring safety and security requirements are met in the training area</w:t>
      </w:r>
      <w:r w:rsidR="00E73057">
        <w:rPr>
          <w:rFonts w:asciiTheme="minorHAnsi" w:hAnsiTheme="minorHAnsi" w:cstheme="minorHAnsi"/>
        </w:rPr>
        <w:t>.</w:t>
      </w:r>
    </w:p>
    <w:p w14:paraId="5320F893" w14:textId="77777777" w:rsidR="00586815" w:rsidRPr="002B3088" w:rsidRDefault="00586815" w:rsidP="002A3B20">
      <w:pPr>
        <w:widowControl w:val="0"/>
        <w:autoSpaceDE w:val="0"/>
        <w:autoSpaceDN w:val="0"/>
        <w:adjustRightInd w:val="0"/>
        <w:rPr>
          <w:rFonts w:asciiTheme="minorHAnsi" w:hAnsiTheme="minorHAnsi" w:cstheme="minorHAnsi"/>
        </w:rPr>
      </w:pPr>
    </w:p>
    <w:p w14:paraId="7EAE668D" w14:textId="77777777" w:rsidR="002B3088" w:rsidRPr="002B3088" w:rsidRDefault="00586815" w:rsidP="002A3B20">
      <w:pPr>
        <w:widowControl w:val="0"/>
        <w:autoSpaceDE w:val="0"/>
        <w:autoSpaceDN w:val="0"/>
        <w:adjustRightInd w:val="0"/>
        <w:rPr>
          <w:rFonts w:asciiTheme="minorHAnsi" w:hAnsiTheme="minorHAnsi" w:cstheme="minorHAnsi"/>
          <w:b/>
          <w:bCs/>
        </w:rPr>
      </w:pPr>
      <w:r w:rsidRPr="002B3088">
        <w:rPr>
          <w:rFonts w:asciiTheme="minorHAnsi" w:hAnsiTheme="minorHAnsi" w:cstheme="minorHAnsi"/>
          <w:b/>
          <w:bCs/>
        </w:rPr>
        <w:t xml:space="preserve">EDUCATION: </w:t>
      </w:r>
    </w:p>
    <w:p w14:paraId="7B421032" w14:textId="5A155560" w:rsidR="002A3B20" w:rsidRPr="002B3088" w:rsidRDefault="002B3088" w:rsidP="002A3B20">
      <w:pPr>
        <w:widowControl w:val="0"/>
        <w:autoSpaceDE w:val="0"/>
        <w:autoSpaceDN w:val="0"/>
        <w:adjustRightInd w:val="0"/>
        <w:rPr>
          <w:rFonts w:asciiTheme="minorHAnsi" w:hAnsiTheme="minorHAnsi" w:cstheme="minorHAnsi"/>
        </w:rPr>
      </w:pPr>
      <w:r>
        <w:rPr>
          <w:rFonts w:asciiTheme="minorHAnsi" w:hAnsiTheme="minorHAnsi" w:cstheme="minorHAnsi"/>
        </w:rPr>
        <w:t>A</w:t>
      </w:r>
      <w:r w:rsidR="00586815" w:rsidRPr="002B3088">
        <w:rPr>
          <w:rFonts w:asciiTheme="minorHAnsi" w:hAnsiTheme="minorHAnsi" w:cstheme="minorHAnsi"/>
        </w:rPr>
        <w:t xml:space="preserve"> certificate of completion from a CTD training program and a minimum of one year over the road experience -</w:t>
      </w:r>
      <w:r w:rsidR="00586815" w:rsidRPr="00E73057">
        <w:rPr>
          <w:rFonts w:asciiTheme="minorHAnsi" w:hAnsiTheme="minorHAnsi" w:cstheme="minorHAnsi"/>
          <w:b/>
          <w:bCs/>
        </w:rPr>
        <w:t>or</w:t>
      </w:r>
      <w:r w:rsidR="00586815" w:rsidRPr="002B3088">
        <w:rPr>
          <w:rFonts w:asciiTheme="minorHAnsi" w:hAnsiTheme="minorHAnsi" w:cstheme="minorHAnsi"/>
        </w:rPr>
        <w:t xml:space="preserve">- a minimum of 3 years of over-the-road work experience as a Commercial Truck Driver with </w:t>
      </w:r>
      <w:proofErr w:type="gramStart"/>
      <w:r w:rsidR="00586815" w:rsidRPr="002B3088">
        <w:rPr>
          <w:rFonts w:asciiTheme="minorHAnsi" w:hAnsiTheme="minorHAnsi" w:cstheme="minorHAnsi"/>
        </w:rPr>
        <w:t>a trailer</w:t>
      </w:r>
      <w:proofErr w:type="gramEnd"/>
      <w:r w:rsidR="00586815" w:rsidRPr="002B3088">
        <w:rPr>
          <w:rFonts w:asciiTheme="minorHAnsi" w:hAnsiTheme="minorHAnsi" w:cstheme="minorHAnsi"/>
        </w:rPr>
        <w:t xml:space="preserve"> experience absent any formal training.</w:t>
      </w:r>
    </w:p>
    <w:p w14:paraId="1A6F071B" w14:textId="77777777" w:rsidR="00586815" w:rsidRPr="002B3088" w:rsidRDefault="00586815" w:rsidP="002A3B20">
      <w:pPr>
        <w:widowControl w:val="0"/>
        <w:autoSpaceDE w:val="0"/>
        <w:autoSpaceDN w:val="0"/>
        <w:adjustRightInd w:val="0"/>
        <w:rPr>
          <w:rFonts w:asciiTheme="minorHAnsi" w:hAnsiTheme="minorHAnsi" w:cstheme="minorHAnsi"/>
        </w:rPr>
      </w:pPr>
    </w:p>
    <w:p w14:paraId="307457A9" w14:textId="77777777" w:rsidR="002A3B20" w:rsidRPr="002B3088" w:rsidRDefault="002A3B20" w:rsidP="002A3B20">
      <w:pPr>
        <w:widowControl w:val="0"/>
        <w:autoSpaceDE w:val="0"/>
        <w:autoSpaceDN w:val="0"/>
        <w:adjustRightInd w:val="0"/>
        <w:rPr>
          <w:rFonts w:asciiTheme="minorHAnsi" w:hAnsiTheme="minorHAnsi" w:cstheme="minorHAnsi"/>
          <w:b/>
          <w:bCs/>
        </w:rPr>
      </w:pPr>
      <w:r w:rsidRPr="002B3088">
        <w:rPr>
          <w:rFonts w:asciiTheme="minorHAnsi" w:hAnsiTheme="minorHAnsi" w:cstheme="minorHAnsi"/>
          <w:b/>
          <w:bCs/>
        </w:rPr>
        <w:t>MINIMUM QUALIFICATIONS:</w:t>
      </w:r>
    </w:p>
    <w:p w14:paraId="7741A4FD" w14:textId="77777777" w:rsidR="002A3B20" w:rsidRPr="002B3088" w:rsidRDefault="002A3B20" w:rsidP="002A3B20">
      <w:pPr>
        <w:pStyle w:val="ListParagraph"/>
        <w:widowControl w:val="0"/>
        <w:numPr>
          <w:ilvl w:val="0"/>
          <w:numId w:val="5"/>
        </w:numPr>
        <w:autoSpaceDE w:val="0"/>
        <w:autoSpaceDN w:val="0"/>
        <w:adjustRightInd w:val="0"/>
        <w:rPr>
          <w:rFonts w:asciiTheme="minorHAnsi" w:hAnsiTheme="minorHAnsi" w:cstheme="minorHAnsi"/>
        </w:rPr>
      </w:pPr>
      <w:r w:rsidRPr="002B3088">
        <w:rPr>
          <w:rFonts w:asciiTheme="minorHAnsi" w:hAnsiTheme="minorHAnsi" w:cstheme="minorHAnsi"/>
        </w:rPr>
        <w:t>Must have a violation free MVR for the past 3 years</w:t>
      </w:r>
    </w:p>
    <w:p w14:paraId="2C63769F" w14:textId="77777777" w:rsidR="002A3B20" w:rsidRPr="002B3088" w:rsidRDefault="002A3B20" w:rsidP="002A3B20">
      <w:pPr>
        <w:pStyle w:val="ListParagraph"/>
        <w:widowControl w:val="0"/>
        <w:numPr>
          <w:ilvl w:val="0"/>
          <w:numId w:val="5"/>
        </w:numPr>
        <w:autoSpaceDE w:val="0"/>
        <w:autoSpaceDN w:val="0"/>
        <w:adjustRightInd w:val="0"/>
        <w:rPr>
          <w:rFonts w:asciiTheme="minorHAnsi" w:hAnsiTheme="minorHAnsi" w:cstheme="minorHAnsi"/>
        </w:rPr>
      </w:pPr>
      <w:r w:rsidRPr="002B3088">
        <w:rPr>
          <w:rFonts w:asciiTheme="minorHAnsi" w:hAnsiTheme="minorHAnsi" w:cstheme="minorHAnsi"/>
        </w:rPr>
        <w:t>Must have a current and valid Class “A” Commercial Driver’s License</w:t>
      </w:r>
    </w:p>
    <w:p w14:paraId="7ECA7D36" w14:textId="77777777" w:rsidR="002A3B20" w:rsidRPr="002B3088" w:rsidRDefault="002A3B20" w:rsidP="002A3B20">
      <w:pPr>
        <w:widowControl w:val="0"/>
        <w:autoSpaceDE w:val="0"/>
        <w:autoSpaceDN w:val="0"/>
        <w:adjustRightInd w:val="0"/>
        <w:rPr>
          <w:rFonts w:asciiTheme="minorHAnsi" w:hAnsiTheme="minorHAnsi" w:cstheme="minorHAnsi"/>
        </w:rPr>
      </w:pPr>
    </w:p>
    <w:p w14:paraId="39327D73" w14:textId="77777777" w:rsidR="002A3B20" w:rsidRPr="002B3088" w:rsidRDefault="002A3B20" w:rsidP="002A3B20">
      <w:pPr>
        <w:widowControl w:val="0"/>
        <w:autoSpaceDE w:val="0"/>
        <w:autoSpaceDN w:val="0"/>
        <w:adjustRightInd w:val="0"/>
        <w:rPr>
          <w:rFonts w:asciiTheme="minorHAnsi" w:hAnsiTheme="minorHAnsi" w:cstheme="minorHAnsi"/>
          <w:b/>
          <w:bCs/>
        </w:rPr>
      </w:pPr>
      <w:r w:rsidRPr="002B3088">
        <w:rPr>
          <w:rFonts w:asciiTheme="minorHAnsi" w:hAnsiTheme="minorHAnsi" w:cstheme="minorHAnsi"/>
          <w:b/>
          <w:bCs/>
        </w:rPr>
        <w:t>PREFERRED QUALIFICATIONS:</w:t>
      </w:r>
    </w:p>
    <w:p w14:paraId="61036FEE" w14:textId="77777777" w:rsidR="002A3B20" w:rsidRPr="002B3088" w:rsidRDefault="002A3B20" w:rsidP="002A3B20">
      <w:pPr>
        <w:pStyle w:val="ListParagraph"/>
        <w:widowControl w:val="0"/>
        <w:numPr>
          <w:ilvl w:val="0"/>
          <w:numId w:val="6"/>
        </w:numPr>
        <w:autoSpaceDE w:val="0"/>
        <w:autoSpaceDN w:val="0"/>
        <w:adjustRightInd w:val="0"/>
        <w:rPr>
          <w:rFonts w:asciiTheme="minorHAnsi" w:hAnsiTheme="minorHAnsi" w:cstheme="minorHAnsi"/>
        </w:rPr>
      </w:pPr>
      <w:r w:rsidRPr="002B3088">
        <w:rPr>
          <w:rFonts w:asciiTheme="minorHAnsi" w:hAnsiTheme="minorHAnsi" w:cstheme="minorHAnsi"/>
        </w:rPr>
        <w:t xml:space="preserve">Teaching experience. </w:t>
      </w:r>
    </w:p>
    <w:p w14:paraId="5BE9DE6B" w14:textId="77777777" w:rsidR="002A3B20" w:rsidRPr="002B3088" w:rsidRDefault="002A3B20" w:rsidP="002A3B20">
      <w:pPr>
        <w:pStyle w:val="ListParagraph"/>
        <w:widowControl w:val="0"/>
        <w:numPr>
          <w:ilvl w:val="0"/>
          <w:numId w:val="6"/>
        </w:numPr>
        <w:autoSpaceDE w:val="0"/>
        <w:autoSpaceDN w:val="0"/>
        <w:adjustRightInd w:val="0"/>
        <w:rPr>
          <w:rFonts w:asciiTheme="minorHAnsi" w:hAnsiTheme="minorHAnsi" w:cstheme="minorHAnsi"/>
        </w:rPr>
      </w:pPr>
      <w:r w:rsidRPr="002B3088">
        <w:rPr>
          <w:rFonts w:asciiTheme="minorHAnsi" w:hAnsiTheme="minorHAnsi" w:cstheme="minorHAnsi"/>
        </w:rPr>
        <w:t xml:space="preserve">Experience using Microsoft Word, Excel, and PowerPoint.  </w:t>
      </w:r>
    </w:p>
    <w:p w14:paraId="36068A5C" w14:textId="77777777" w:rsidR="00403DA1" w:rsidRPr="002B3088" w:rsidRDefault="00403DA1" w:rsidP="00901CAC">
      <w:pPr>
        <w:widowControl w:val="0"/>
        <w:autoSpaceDE w:val="0"/>
        <w:autoSpaceDN w:val="0"/>
        <w:adjustRightInd w:val="0"/>
        <w:rPr>
          <w:rFonts w:asciiTheme="minorHAnsi" w:hAnsiTheme="minorHAnsi" w:cstheme="minorHAnsi"/>
        </w:rPr>
      </w:pPr>
    </w:p>
    <w:p w14:paraId="3707F61C" w14:textId="77777777" w:rsidR="002B3088" w:rsidRPr="002B3088" w:rsidRDefault="002B3088" w:rsidP="002B3088">
      <w:pPr>
        <w:spacing w:line="276" w:lineRule="auto"/>
        <w:rPr>
          <w:rFonts w:asciiTheme="minorHAnsi" w:hAnsiTheme="minorHAnsi" w:cstheme="minorHAnsi"/>
        </w:rPr>
      </w:pPr>
      <w:r w:rsidRPr="002B3088">
        <w:rPr>
          <w:rFonts w:asciiTheme="minorHAnsi" w:hAnsiTheme="minorHAnsi" w:cstheme="minorHAnsi"/>
          <w:b/>
        </w:rPr>
        <w:t>APPLICATION DEADLINE:</w:t>
      </w:r>
    </w:p>
    <w:p w14:paraId="47796524" w14:textId="77777777" w:rsidR="002B3088" w:rsidRPr="002B3088" w:rsidRDefault="002B3088" w:rsidP="002B3088">
      <w:pPr>
        <w:spacing w:line="276" w:lineRule="auto"/>
        <w:rPr>
          <w:rFonts w:asciiTheme="minorHAnsi" w:hAnsiTheme="minorHAnsi" w:cstheme="minorHAnsi"/>
        </w:rPr>
      </w:pPr>
      <w:r w:rsidRPr="002B3088">
        <w:rPr>
          <w:rFonts w:asciiTheme="minorHAnsi" w:hAnsiTheme="minorHAnsi" w:cstheme="minorHAnsi"/>
        </w:rPr>
        <w:t>Open until filled.</w:t>
      </w:r>
    </w:p>
    <w:p w14:paraId="2F24612A" w14:textId="77777777" w:rsidR="002B3088" w:rsidRPr="00E73057" w:rsidRDefault="002B3088" w:rsidP="00E73057">
      <w:pPr>
        <w:rPr>
          <w:rFonts w:asciiTheme="minorHAnsi" w:hAnsiTheme="minorHAnsi" w:cstheme="minorHAnsi"/>
          <w:b/>
        </w:rPr>
      </w:pPr>
    </w:p>
    <w:p w14:paraId="21B050DE" w14:textId="77777777" w:rsidR="002B3088" w:rsidRPr="002B3088" w:rsidRDefault="002B3088" w:rsidP="002B3088">
      <w:pPr>
        <w:rPr>
          <w:rFonts w:asciiTheme="minorHAnsi" w:hAnsiTheme="minorHAnsi" w:cstheme="minorHAnsi"/>
          <w:b/>
        </w:rPr>
      </w:pPr>
      <w:r w:rsidRPr="002B3088">
        <w:rPr>
          <w:rFonts w:asciiTheme="minorHAnsi" w:hAnsiTheme="minorHAnsi" w:cstheme="minorHAnsi"/>
          <w:b/>
        </w:rPr>
        <w:t>APPLICATION PROCESS:</w:t>
      </w:r>
    </w:p>
    <w:p w14:paraId="041B0881" w14:textId="77777777" w:rsidR="002B3088" w:rsidRPr="002B3088" w:rsidRDefault="002B3088" w:rsidP="002B3088">
      <w:pPr>
        <w:rPr>
          <w:rFonts w:asciiTheme="minorHAnsi" w:hAnsiTheme="minorHAnsi" w:cstheme="minorHAnsi"/>
          <w:color w:val="000000"/>
        </w:rPr>
      </w:pPr>
      <w:r w:rsidRPr="002B3088">
        <w:rPr>
          <w:rFonts w:asciiTheme="minorHAnsi" w:hAnsiTheme="minorHAnsi" w:cstheme="minorHAnsi"/>
          <w:color w:val="000000"/>
        </w:rPr>
        <w:t xml:space="preserve">Interested applicants should apply via </w:t>
      </w:r>
      <w:hyperlink r:id="rId7" w:history="1">
        <w:r w:rsidRPr="002B3088">
          <w:rPr>
            <w:rStyle w:val="Hyperlink"/>
            <w:rFonts w:asciiTheme="minorHAnsi" w:hAnsiTheme="minorHAnsi" w:cstheme="minorHAnsi"/>
          </w:rPr>
          <w:t>CPTC ONLINE JOB CENTER</w:t>
        </w:r>
      </w:hyperlink>
      <w:r w:rsidRPr="002B3088">
        <w:rPr>
          <w:rFonts w:asciiTheme="minorHAnsi" w:hAnsiTheme="minorHAnsi" w:cstheme="minorHAnsi"/>
          <w:color w:val="000000"/>
        </w:rPr>
        <w:t xml:space="preserve"> by completing the online application form. The letter of interest and resume along with additional documentation specific to the position must uploaded to the Job Center. Incomplete application packages cannot be considered for an interview and will not be forwarded to the hiring supervisor. A criminal background check and a driver’s motor history report will be conducted prior to employment.</w:t>
      </w:r>
    </w:p>
    <w:p w14:paraId="5B4D9F73" w14:textId="77777777" w:rsidR="002B3088" w:rsidRPr="002B3088" w:rsidRDefault="002B3088" w:rsidP="002B3088">
      <w:pPr>
        <w:rPr>
          <w:rFonts w:asciiTheme="minorHAnsi" w:hAnsiTheme="minorHAnsi" w:cstheme="minorHAnsi"/>
        </w:rPr>
      </w:pPr>
    </w:p>
    <w:tbl>
      <w:tblPr>
        <w:tblStyle w:val="TableGrid"/>
        <w:tblW w:w="0" w:type="auto"/>
        <w:jc w:val="center"/>
        <w:tblInd w:w="0" w:type="dxa"/>
        <w:tblLook w:val="04A0" w:firstRow="1" w:lastRow="0" w:firstColumn="1" w:lastColumn="0" w:noHBand="0" w:noVBand="1"/>
      </w:tblPr>
      <w:tblGrid>
        <w:gridCol w:w="8630"/>
      </w:tblGrid>
      <w:tr w:rsidR="002B3088" w:rsidRPr="00E73057" w14:paraId="1419492A" w14:textId="77777777" w:rsidTr="005829BB">
        <w:trPr>
          <w:jc w:val="center"/>
        </w:trPr>
        <w:tc>
          <w:tcPr>
            <w:tcW w:w="9350" w:type="dxa"/>
            <w:tcBorders>
              <w:top w:val="single" w:sz="4" w:space="0" w:color="auto"/>
              <w:left w:val="single" w:sz="4" w:space="0" w:color="auto"/>
              <w:bottom w:val="single" w:sz="4" w:space="0" w:color="auto"/>
              <w:right w:val="single" w:sz="4" w:space="0" w:color="auto"/>
            </w:tcBorders>
            <w:vAlign w:val="center"/>
            <w:hideMark/>
          </w:tcPr>
          <w:p w14:paraId="4BEAF53D" w14:textId="77777777" w:rsidR="002B3088" w:rsidRPr="00E73057" w:rsidRDefault="002B3088" w:rsidP="005829BB">
            <w:pPr>
              <w:jc w:val="center"/>
              <w:rPr>
                <w:rFonts w:eastAsia="Calibri" w:cstheme="minorHAnsi"/>
                <w:i/>
                <w:iCs/>
                <w:sz w:val="16"/>
                <w:szCs w:val="16"/>
              </w:rPr>
            </w:pPr>
            <w:r w:rsidRPr="00E73057">
              <w:rPr>
                <w:rFonts w:eastAsia="Calibri" w:cstheme="minorHAnsi"/>
                <w:b/>
                <w:bCs/>
                <w:sz w:val="16"/>
                <w:szCs w:val="16"/>
              </w:rPr>
              <w:t>Equal Opportunity Statement</w:t>
            </w:r>
          </w:p>
          <w:p w14:paraId="0FCF05AC" w14:textId="77777777" w:rsidR="002B3088" w:rsidRPr="00E73057" w:rsidRDefault="002B3088" w:rsidP="005829BB">
            <w:pPr>
              <w:widowControl w:val="0"/>
              <w:autoSpaceDE w:val="0"/>
              <w:autoSpaceDN w:val="0"/>
              <w:adjustRightInd w:val="0"/>
              <w:rPr>
                <w:rFonts w:eastAsia="Calibri" w:cstheme="minorHAnsi"/>
                <w:i/>
                <w:iCs/>
                <w:sz w:val="16"/>
                <w:szCs w:val="16"/>
              </w:rPr>
            </w:pPr>
            <w:r w:rsidRPr="00E73057">
              <w:rPr>
                <w:rFonts w:cstheme="minorHAnsi"/>
                <w:sz w:val="16"/>
                <w:szCs w:val="16"/>
              </w:rPr>
              <w:t xml:space="preserve">Coastal Pines Technical College (CPTC) does not discriminate </w:t>
            </w:r>
            <w:proofErr w:type="gramStart"/>
            <w:r w:rsidRPr="00E73057">
              <w:rPr>
                <w:rFonts w:cstheme="minorHAnsi"/>
                <w:sz w:val="16"/>
                <w:szCs w:val="16"/>
              </w:rPr>
              <w:t>on the basis of</w:t>
            </w:r>
            <w:proofErr w:type="gramEnd"/>
            <w:r w:rsidRPr="00E73057">
              <w:rPr>
                <w:rFonts w:cstheme="minorHAnsi"/>
                <w:sz w:val="16"/>
                <w:szCs w:val="16"/>
              </w:rPr>
              <w:t xml:space="preserve"> race, color, creed, national or ethnic origin, gender, religion, disability, age, political affiliation or belief, genetic information, veteran status, or citizenship status (except in those special circumstances permitted or mandated by law). The following persons have been designated to coordinate the College’s implementation of non-discrimination policies: Katrina Howard, Title IX Coordinator, Jesup Campus, 1777 West Cherry Street, Jesup, Georgia, </w:t>
            </w:r>
            <w:hyperlink r:id="rId8" w:history="1">
              <w:r w:rsidRPr="00E73057">
                <w:rPr>
                  <w:rStyle w:val="Hyperlink"/>
                  <w:rFonts w:cstheme="minorHAnsi"/>
                  <w:sz w:val="16"/>
                  <w:szCs w:val="16"/>
                </w:rPr>
                <w:t>khoward@coastalpines.edu</w:t>
              </w:r>
            </w:hyperlink>
            <w:r w:rsidRPr="00E73057">
              <w:rPr>
                <w:rFonts w:cstheme="minorHAnsi"/>
                <w:sz w:val="16"/>
                <w:szCs w:val="16"/>
                <w:u w:val="single"/>
              </w:rPr>
              <w:t xml:space="preserve"> </w:t>
            </w:r>
            <w:r w:rsidRPr="00E73057">
              <w:rPr>
                <w:rFonts w:cstheme="minorHAnsi"/>
                <w:sz w:val="16"/>
                <w:szCs w:val="16"/>
              </w:rPr>
              <w:t xml:space="preserve">, 912.427.5876; Emily Harris, Title IX Coordinator, Waycross Campus, 1701 Carswell Avenue, Waycross, Georgia, </w:t>
            </w:r>
            <w:hyperlink r:id="rId9" w:history="1">
              <w:r w:rsidRPr="00E73057">
                <w:rPr>
                  <w:rStyle w:val="Hyperlink"/>
                  <w:rFonts w:cstheme="minorHAnsi"/>
                  <w:sz w:val="16"/>
                  <w:szCs w:val="16"/>
                </w:rPr>
                <w:t>eharris@coastalpines.edu</w:t>
              </w:r>
            </w:hyperlink>
            <w:r w:rsidRPr="00E73057">
              <w:rPr>
                <w:rFonts w:cstheme="minorHAnsi"/>
                <w:sz w:val="16"/>
                <w:szCs w:val="16"/>
              </w:rPr>
              <w:t xml:space="preserve">, 912-287-4098; </w:t>
            </w:r>
            <w:hyperlink r:id="rId10" w:history="1">
              <w:r w:rsidRPr="00E73057">
                <w:rPr>
                  <w:rStyle w:val="Hyperlink"/>
                  <w:rFonts w:cstheme="minorHAnsi"/>
                  <w:sz w:val="16"/>
                  <w:szCs w:val="16"/>
                </w:rPr>
                <w:t>titleix@coastalpines.edu</w:t>
              </w:r>
            </w:hyperlink>
            <w:r w:rsidRPr="00E73057">
              <w:rPr>
                <w:rFonts w:cstheme="minorHAnsi"/>
                <w:sz w:val="16"/>
                <w:szCs w:val="16"/>
              </w:rPr>
              <w:t xml:space="preserve">   ADA/Section 504 Coordinator, ada@coastalpines.edu ; All Campuses, 1777 West Cherry Street, Jesup, Georgia.</w:t>
            </w:r>
          </w:p>
        </w:tc>
      </w:tr>
    </w:tbl>
    <w:p w14:paraId="4D865EF1" w14:textId="7999727D" w:rsidR="006D1DF0" w:rsidRPr="002B3088" w:rsidRDefault="006D1DF0" w:rsidP="00403DA1">
      <w:pPr>
        <w:rPr>
          <w:rFonts w:asciiTheme="minorHAnsi" w:hAnsiTheme="minorHAnsi" w:cstheme="minorHAnsi"/>
          <w:i/>
        </w:rPr>
      </w:pPr>
    </w:p>
    <w:sectPr w:rsidR="006D1DF0" w:rsidRPr="002B3088" w:rsidSect="00586815">
      <w:headerReference w:type="default" r:id="rId11"/>
      <w:pgSz w:w="12240" w:h="15840"/>
      <w:pgMar w:top="1440" w:right="1800" w:bottom="1440" w:left="180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8118A" w14:textId="77777777" w:rsidR="00586815" w:rsidRDefault="00586815" w:rsidP="00586815">
      <w:r>
        <w:separator/>
      </w:r>
    </w:p>
  </w:endnote>
  <w:endnote w:type="continuationSeparator" w:id="0">
    <w:p w14:paraId="0ECE259C" w14:textId="77777777" w:rsidR="00586815" w:rsidRDefault="00586815" w:rsidP="0058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13DAF" w14:textId="77777777" w:rsidR="00586815" w:rsidRDefault="00586815" w:rsidP="00586815">
      <w:r>
        <w:separator/>
      </w:r>
    </w:p>
  </w:footnote>
  <w:footnote w:type="continuationSeparator" w:id="0">
    <w:p w14:paraId="037D985D" w14:textId="77777777" w:rsidR="00586815" w:rsidRDefault="00586815" w:rsidP="0058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89F4C" w14:textId="2E487197" w:rsidR="00586815" w:rsidRDefault="00586815" w:rsidP="00586815">
    <w:pPr>
      <w:pStyle w:val="Header"/>
      <w:jc w:val="center"/>
    </w:pPr>
    <w:r>
      <w:rPr>
        <w:rFonts w:ascii="Calibri" w:hAnsi="Calibri"/>
        <w:b/>
        <w:noProof/>
        <w:sz w:val="22"/>
        <w:szCs w:val="22"/>
      </w:rPr>
      <w:drawing>
        <wp:inline distT="0" distB="0" distL="0" distR="0" wp14:anchorId="2C3A85F9" wp14:editId="10C3E345">
          <wp:extent cx="1724025" cy="1002368"/>
          <wp:effectExtent l="0" t="0" r="0" b="762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9140" cy="10053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81BF5"/>
    <w:multiLevelType w:val="hybridMultilevel"/>
    <w:tmpl w:val="79043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795F86"/>
    <w:multiLevelType w:val="hybridMultilevel"/>
    <w:tmpl w:val="AED84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7D0ED0"/>
    <w:multiLevelType w:val="hybridMultilevel"/>
    <w:tmpl w:val="F7FC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33F86"/>
    <w:multiLevelType w:val="hybridMultilevel"/>
    <w:tmpl w:val="5AF4D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A51F28"/>
    <w:multiLevelType w:val="hybridMultilevel"/>
    <w:tmpl w:val="EAD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AE06E8"/>
    <w:multiLevelType w:val="hybridMultilevel"/>
    <w:tmpl w:val="EFA4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251012">
    <w:abstractNumId w:val="5"/>
  </w:num>
  <w:num w:numId="2" w16cid:durableId="1775663684">
    <w:abstractNumId w:val="4"/>
  </w:num>
  <w:num w:numId="3" w16cid:durableId="1075585934">
    <w:abstractNumId w:val="3"/>
  </w:num>
  <w:num w:numId="4" w16cid:durableId="1469124282">
    <w:abstractNumId w:val="1"/>
  </w:num>
  <w:num w:numId="5" w16cid:durableId="559368302">
    <w:abstractNumId w:val="2"/>
  </w:num>
  <w:num w:numId="6" w16cid:durableId="593510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1D"/>
    <w:rsid w:val="00086AA5"/>
    <w:rsid w:val="000B41D5"/>
    <w:rsid w:val="000C1DBF"/>
    <w:rsid w:val="00145A2C"/>
    <w:rsid w:val="002A3B20"/>
    <w:rsid w:val="002B3088"/>
    <w:rsid w:val="002C1EFF"/>
    <w:rsid w:val="002D03C2"/>
    <w:rsid w:val="0031350F"/>
    <w:rsid w:val="00350030"/>
    <w:rsid w:val="00381E24"/>
    <w:rsid w:val="00403DA1"/>
    <w:rsid w:val="00434A11"/>
    <w:rsid w:val="00472DC0"/>
    <w:rsid w:val="004B5C25"/>
    <w:rsid w:val="004C1889"/>
    <w:rsid w:val="005104CB"/>
    <w:rsid w:val="00530A21"/>
    <w:rsid w:val="0053492F"/>
    <w:rsid w:val="00560121"/>
    <w:rsid w:val="0058055B"/>
    <w:rsid w:val="00586815"/>
    <w:rsid w:val="005B0B1D"/>
    <w:rsid w:val="0067700B"/>
    <w:rsid w:val="006A2C0A"/>
    <w:rsid w:val="006A4D24"/>
    <w:rsid w:val="006C3827"/>
    <w:rsid w:val="006D1DF0"/>
    <w:rsid w:val="006D2AD4"/>
    <w:rsid w:val="006F3AE7"/>
    <w:rsid w:val="0070681A"/>
    <w:rsid w:val="00720A61"/>
    <w:rsid w:val="00725ACE"/>
    <w:rsid w:val="00744D3E"/>
    <w:rsid w:val="007A0022"/>
    <w:rsid w:val="008B4B76"/>
    <w:rsid w:val="008B6421"/>
    <w:rsid w:val="008C2BF7"/>
    <w:rsid w:val="00901CAC"/>
    <w:rsid w:val="0091150F"/>
    <w:rsid w:val="0096684A"/>
    <w:rsid w:val="009F5B4E"/>
    <w:rsid w:val="00A10931"/>
    <w:rsid w:val="00A34950"/>
    <w:rsid w:val="00A4092B"/>
    <w:rsid w:val="00AF4DE9"/>
    <w:rsid w:val="00B462C6"/>
    <w:rsid w:val="00B854E9"/>
    <w:rsid w:val="00BE60DD"/>
    <w:rsid w:val="00CC29B3"/>
    <w:rsid w:val="00CF2FA8"/>
    <w:rsid w:val="00D35609"/>
    <w:rsid w:val="00D552F0"/>
    <w:rsid w:val="00D747BB"/>
    <w:rsid w:val="00D91C73"/>
    <w:rsid w:val="00E225F5"/>
    <w:rsid w:val="00E34AAB"/>
    <w:rsid w:val="00E644FD"/>
    <w:rsid w:val="00E73057"/>
    <w:rsid w:val="00EF1E9A"/>
    <w:rsid w:val="00F22938"/>
    <w:rsid w:val="00F27141"/>
    <w:rsid w:val="00F432C2"/>
    <w:rsid w:val="00F84A27"/>
    <w:rsid w:val="00FD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47932"/>
  <w15:chartTrackingRefBased/>
  <w15:docId w15:val="{11AE40DF-92D9-46B6-AECF-45E833ED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B0B1D"/>
    <w:pPr>
      <w:widowControl w:val="0"/>
      <w:autoSpaceDE w:val="0"/>
      <w:autoSpaceDN w:val="0"/>
    </w:pPr>
  </w:style>
  <w:style w:type="character" w:styleId="Hyperlink">
    <w:name w:val="Hyperlink"/>
    <w:rsid w:val="00381E24"/>
    <w:rPr>
      <w:color w:val="0000FF"/>
      <w:u w:val="single"/>
    </w:rPr>
  </w:style>
  <w:style w:type="paragraph" w:styleId="NormalWeb">
    <w:name w:val="Normal (Web)"/>
    <w:basedOn w:val="Normal"/>
    <w:uiPriority w:val="99"/>
    <w:rsid w:val="00381E24"/>
    <w:pPr>
      <w:spacing w:before="100" w:beforeAutospacing="1" w:after="100" w:afterAutospacing="1"/>
    </w:pPr>
  </w:style>
  <w:style w:type="paragraph" w:styleId="BalloonText">
    <w:name w:val="Balloon Text"/>
    <w:basedOn w:val="Normal"/>
    <w:link w:val="BalloonTextChar"/>
    <w:rsid w:val="006F3AE7"/>
    <w:rPr>
      <w:rFonts w:ascii="Segoe UI" w:hAnsi="Segoe UI" w:cs="Segoe UI"/>
      <w:sz w:val="18"/>
      <w:szCs w:val="18"/>
    </w:rPr>
  </w:style>
  <w:style w:type="character" w:customStyle="1" w:styleId="BalloonTextChar">
    <w:name w:val="Balloon Text Char"/>
    <w:basedOn w:val="DefaultParagraphFont"/>
    <w:link w:val="BalloonText"/>
    <w:rsid w:val="006F3AE7"/>
    <w:rPr>
      <w:rFonts w:ascii="Segoe UI" w:hAnsi="Segoe UI" w:cs="Segoe UI"/>
      <w:sz w:val="18"/>
      <w:szCs w:val="18"/>
    </w:rPr>
  </w:style>
  <w:style w:type="paragraph" w:styleId="ListParagraph">
    <w:name w:val="List Paragraph"/>
    <w:basedOn w:val="Normal"/>
    <w:uiPriority w:val="34"/>
    <w:qFormat/>
    <w:rsid w:val="00901CAC"/>
    <w:pPr>
      <w:ind w:left="720"/>
      <w:contextualSpacing/>
    </w:pPr>
  </w:style>
  <w:style w:type="paragraph" w:styleId="Header">
    <w:name w:val="header"/>
    <w:basedOn w:val="Normal"/>
    <w:link w:val="HeaderChar"/>
    <w:rsid w:val="00586815"/>
    <w:pPr>
      <w:tabs>
        <w:tab w:val="center" w:pos="4680"/>
        <w:tab w:val="right" w:pos="9360"/>
      </w:tabs>
    </w:pPr>
  </w:style>
  <w:style w:type="character" w:customStyle="1" w:styleId="HeaderChar">
    <w:name w:val="Header Char"/>
    <w:basedOn w:val="DefaultParagraphFont"/>
    <w:link w:val="Header"/>
    <w:rsid w:val="00586815"/>
    <w:rPr>
      <w:sz w:val="24"/>
      <w:szCs w:val="24"/>
    </w:rPr>
  </w:style>
  <w:style w:type="paragraph" w:styleId="Footer">
    <w:name w:val="footer"/>
    <w:basedOn w:val="Normal"/>
    <w:link w:val="FooterChar"/>
    <w:rsid w:val="00586815"/>
    <w:pPr>
      <w:tabs>
        <w:tab w:val="center" w:pos="4680"/>
        <w:tab w:val="right" w:pos="9360"/>
      </w:tabs>
    </w:pPr>
  </w:style>
  <w:style w:type="character" w:customStyle="1" w:styleId="FooterChar">
    <w:name w:val="Footer Char"/>
    <w:basedOn w:val="DefaultParagraphFont"/>
    <w:link w:val="Footer"/>
    <w:rsid w:val="00586815"/>
    <w:rPr>
      <w:sz w:val="24"/>
      <w:szCs w:val="24"/>
    </w:rPr>
  </w:style>
  <w:style w:type="table" w:styleId="TableGrid">
    <w:name w:val="Table Grid"/>
    <w:basedOn w:val="TableNormal"/>
    <w:uiPriority w:val="39"/>
    <w:rsid w:val="002B3088"/>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95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oward@coastalpine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s.bluefinhr.com/JC_CoastalPines/joblistings/joblisting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itleix@coastalpines.edu" TargetMode="External"/><Relationship Id="rId4" Type="http://schemas.openxmlformats.org/officeDocument/2006/relationships/webSettings" Target="webSettings.xml"/><Relationship Id="rId9" Type="http://schemas.openxmlformats.org/officeDocument/2006/relationships/hyperlink" Target="mailto:eharris@coastalpine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327</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POSITION:</vt:lpstr>
    </vt:vector>
  </TitlesOfParts>
  <Company>Microsoft</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clinder</dc:creator>
  <cp:keywords/>
  <cp:lastModifiedBy>Amanda Morris Foreman</cp:lastModifiedBy>
  <cp:revision>2</cp:revision>
  <cp:lastPrinted>2024-07-30T18:22:00Z</cp:lastPrinted>
  <dcterms:created xsi:type="dcterms:W3CDTF">2025-09-11T13:16:00Z</dcterms:created>
  <dcterms:modified xsi:type="dcterms:W3CDTF">2025-09-11T13:16:00Z</dcterms:modified>
</cp:coreProperties>
</file>