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5798" w14:textId="46750A7D" w:rsidR="00901CAC" w:rsidRPr="0062065D" w:rsidRDefault="00901CAC" w:rsidP="00901CAC">
      <w:pPr>
        <w:widowControl w:val="0"/>
        <w:autoSpaceDE w:val="0"/>
        <w:autoSpaceDN w:val="0"/>
        <w:adjustRightInd w:val="0"/>
        <w:rPr>
          <w:rFonts w:asciiTheme="minorHAnsi" w:hAnsiTheme="minorHAnsi" w:cstheme="minorHAnsi"/>
          <w:b/>
          <w:bCs/>
          <w:sz w:val="22"/>
          <w:szCs w:val="22"/>
        </w:rPr>
      </w:pPr>
      <w:r w:rsidRPr="0062065D">
        <w:rPr>
          <w:rFonts w:asciiTheme="minorHAnsi" w:hAnsiTheme="minorHAnsi" w:cstheme="minorHAnsi"/>
          <w:b/>
          <w:bCs/>
          <w:sz w:val="22"/>
          <w:szCs w:val="22"/>
        </w:rPr>
        <w:t xml:space="preserve">POSITION:  </w:t>
      </w:r>
    </w:p>
    <w:p w14:paraId="09E140C8" w14:textId="7013E82D" w:rsidR="00901CAC" w:rsidRPr="0062065D" w:rsidRDefault="002A3B20" w:rsidP="00901CAC">
      <w:pPr>
        <w:widowControl w:val="0"/>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Commercial Truck Driving</w:t>
      </w:r>
      <w:r w:rsidR="006C3827" w:rsidRPr="0062065D">
        <w:rPr>
          <w:rFonts w:asciiTheme="minorHAnsi" w:hAnsiTheme="minorHAnsi" w:cstheme="minorHAnsi"/>
          <w:sz w:val="22"/>
          <w:szCs w:val="22"/>
        </w:rPr>
        <w:t xml:space="preserve"> </w:t>
      </w:r>
      <w:r w:rsidR="00901CAC" w:rsidRPr="0062065D">
        <w:rPr>
          <w:rFonts w:asciiTheme="minorHAnsi" w:hAnsiTheme="minorHAnsi" w:cstheme="minorHAnsi"/>
          <w:sz w:val="22"/>
          <w:szCs w:val="22"/>
        </w:rPr>
        <w:t xml:space="preserve">Instructor, </w:t>
      </w:r>
      <w:r w:rsidR="00D741FE">
        <w:rPr>
          <w:rFonts w:asciiTheme="minorHAnsi" w:hAnsiTheme="minorHAnsi" w:cstheme="minorHAnsi"/>
          <w:sz w:val="22"/>
          <w:szCs w:val="22"/>
        </w:rPr>
        <w:t>Brunswick</w:t>
      </w:r>
      <w:r w:rsidR="006D2AD4" w:rsidRPr="0062065D">
        <w:rPr>
          <w:rFonts w:asciiTheme="minorHAnsi" w:hAnsiTheme="minorHAnsi" w:cstheme="minorHAnsi"/>
          <w:sz w:val="22"/>
          <w:szCs w:val="22"/>
        </w:rPr>
        <w:t xml:space="preserve"> </w:t>
      </w:r>
    </w:p>
    <w:p w14:paraId="217EF4FA" w14:textId="77777777" w:rsidR="00901CAC" w:rsidRPr="0062065D" w:rsidRDefault="00901CAC" w:rsidP="00901CAC">
      <w:pPr>
        <w:widowControl w:val="0"/>
        <w:autoSpaceDE w:val="0"/>
        <w:autoSpaceDN w:val="0"/>
        <w:adjustRightInd w:val="0"/>
        <w:rPr>
          <w:rFonts w:asciiTheme="minorHAnsi" w:hAnsiTheme="minorHAnsi" w:cstheme="minorHAnsi"/>
          <w:sz w:val="22"/>
          <w:szCs w:val="22"/>
        </w:rPr>
      </w:pPr>
    </w:p>
    <w:p w14:paraId="15C0C217" w14:textId="0133012C" w:rsidR="002A3B20" w:rsidRPr="0062065D" w:rsidRDefault="00586815" w:rsidP="002A3B20">
      <w:pPr>
        <w:widowControl w:val="0"/>
        <w:autoSpaceDE w:val="0"/>
        <w:autoSpaceDN w:val="0"/>
        <w:adjustRightInd w:val="0"/>
        <w:rPr>
          <w:rFonts w:asciiTheme="minorHAnsi" w:hAnsiTheme="minorHAnsi" w:cstheme="minorHAnsi"/>
          <w:b/>
          <w:bCs/>
          <w:sz w:val="22"/>
          <w:szCs w:val="22"/>
        </w:rPr>
      </w:pPr>
      <w:r w:rsidRPr="0062065D">
        <w:rPr>
          <w:rFonts w:asciiTheme="minorHAnsi" w:hAnsiTheme="minorHAnsi" w:cstheme="minorHAnsi"/>
          <w:b/>
          <w:bCs/>
          <w:sz w:val="22"/>
          <w:szCs w:val="22"/>
        </w:rPr>
        <w:t>DUTIES</w:t>
      </w:r>
      <w:r w:rsidR="00901CAC" w:rsidRPr="0062065D">
        <w:rPr>
          <w:rFonts w:asciiTheme="minorHAnsi" w:hAnsiTheme="minorHAnsi" w:cstheme="minorHAnsi"/>
          <w:b/>
          <w:bCs/>
          <w:sz w:val="22"/>
          <w:szCs w:val="22"/>
        </w:rPr>
        <w:t xml:space="preserve">: </w:t>
      </w:r>
    </w:p>
    <w:p w14:paraId="1EE2BB8F" w14:textId="25704F87" w:rsidR="00901CAC" w:rsidRPr="0062065D" w:rsidRDefault="002A3B20" w:rsidP="002A3B20">
      <w:pPr>
        <w:widowControl w:val="0"/>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Under general supervision, the Commercial Truck Driving Instructor will teach courses leading to the Commercial Truck Driving technical certificate of credit.  Instructor will be responsible for the following: developing  goals, and objectives; evaluating students’ progress in attaining goals and objectives; requesting and maintaining supplies and equipment;  maintaining program certification requirements, as appropriate; preparing and maintaining all documents and administrative reports; attending staff development  workshops, seminars, and conferences; ensuring safety and security requirements are met in the training area; meeting with students, staff members and other educators to discuss students’ instructional programs and other issues.</w:t>
      </w:r>
    </w:p>
    <w:p w14:paraId="5320F893" w14:textId="77777777" w:rsidR="00586815" w:rsidRPr="0062065D" w:rsidRDefault="00586815" w:rsidP="002A3B20">
      <w:pPr>
        <w:widowControl w:val="0"/>
        <w:autoSpaceDE w:val="0"/>
        <w:autoSpaceDN w:val="0"/>
        <w:adjustRightInd w:val="0"/>
        <w:rPr>
          <w:rFonts w:asciiTheme="minorHAnsi" w:hAnsiTheme="minorHAnsi" w:cstheme="minorHAnsi"/>
          <w:sz w:val="22"/>
          <w:szCs w:val="22"/>
        </w:rPr>
      </w:pPr>
    </w:p>
    <w:p w14:paraId="7EAE668D" w14:textId="77777777" w:rsidR="002B3088" w:rsidRPr="0062065D" w:rsidRDefault="00586815" w:rsidP="002A3B20">
      <w:pPr>
        <w:widowControl w:val="0"/>
        <w:autoSpaceDE w:val="0"/>
        <w:autoSpaceDN w:val="0"/>
        <w:adjustRightInd w:val="0"/>
        <w:rPr>
          <w:rFonts w:asciiTheme="minorHAnsi" w:hAnsiTheme="minorHAnsi" w:cstheme="minorHAnsi"/>
          <w:b/>
          <w:bCs/>
          <w:sz w:val="22"/>
          <w:szCs w:val="22"/>
        </w:rPr>
      </w:pPr>
      <w:r w:rsidRPr="0062065D">
        <w:rPr>
          <w:rFonts w:asciiTheme="minorHAnsi" w:hAnsiTheme="minorHAnsi" w:cstheme="minorHAnsi"/>
          <w:b/>
          <w:bCs/>
          <w:sz w:val="22"/>
          <w:szCs w:val="22"/>
        </w:rPr>
        <w:t xml:space="preserve">EDUCATION: </w:t>
      </w:r>
    </w:p>
    <w:p w14:paraId="7B421032" w14:textId="5A155560" w:rsidR="002A3B20" w:rsidRPr="0062065D" w:rsidRDefault="002B3088" w:rsidP="002A3B20">
      <w:pPr>
        <w:widowControl w:val="0"/>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A</w:t>
      </w:r>
      <w:r w:rsidR="00586815" w:rsidRPr="0062065D">
        <w:rPr>
          <w:rFonts w:asciiTheme="minorHAnsi" w:hAnsiTheme="minorHAnsi" w:cstheme="minorHAnsi"/>
          <w:sz w:val="22"/>
          <w:szCs w:val="22"/>
        </w:rPr>
        <w:t xml:space="preserve"> certificate of completion from a CTD training program and a minimum of one year over the road experience -or- a minimum of 3 years of over-the-road work experience as a Commercial Truck Driver with a trailer experience absent any formal training.</w:t>
      </w:r>
    </w:p>
    <w:p w14:paraId="1A6F071B" w14:textId="77777777" w:rsidR="00586815" w:rsidRPr="0062065D" w:rsidRDefault="00586815" w:rsidP="002A3B20">
      <w:pPr>
        <w:widowControl w:val="0"/>
        <w:autoSpaceDE w:val="0"/>
        <w:autoSpaceDN w:val="0"/>
        <w:adjustRightInd w:val="0"/>
        <w:rPr>
          <w:rFonts w:asciiTheme="minorHAnsi" w:hAnsiTheme="minorHAnsi" w:cstheme="minorHAnsi"/>
          <w:sz w:val="22"/>
          <w:szCs w:val="22"/>
        </w:rPr>
      </w:pPr>
    </w:p>
    <w:p w14:paraId="307457A9" w14:textId="77777777" w:rsidR="002A3B20" w:rsidRPr="0062065D" w:rsidRDefault="002A3B20" w:rsidP="002A3B20">
      <w:pPr>
        <w:widowControl w:val="0"/>
        <w:autoSpaceDE w:val="0"/>
        <w:autoSpaceDN w:val="0"/>
        <w:adjustRightInd w:val="0"/>
        <w:rPr>
          <w:rFonts w:asciiTheme="minorHAnsi" w:hAnsiTheme="minorHAnsi" w:cstheme="minorHAnsi"/>
          <w:b/>
          <w:bCs/>
          <w:sz w:val="22"/>
          <w:szCs w:val="22"/>
        </w:rPr>
      </w:pPr>
      <w:r w:rsidRPr="0062065D">
        <w:rPr>
          <w:rFonts w:asciiTheme="minorHAnsi" w:hAnsiTheme="minorHAnsi" w:cstheme="minorHAnsi"/>
          <w:b/>
          <w:bCs/>
          <w:sz w:val="22"/>
          <w:szCs w:val="22"/>
        </w:rPr>
        <w:t>MINIMUM QUALIFICATIONS:</w:t>
      </w:r>
    </w:p>
    <w:p w14:paraId="7741A4FD" w14:textId="77777777" w:rsidR="002A3B20" w:rsidRPr="0062065D" w:rsidRDefault="002A3B20" w:rsidP="002A3B20">
      <w:pPr>
        <w:pStyle w:val="ListParagraph"/>
        <w:widowControl w:val="0"/>
        <w:numPr>
          <w:ilvl w:val="0"/>
          <w:numId w:val="5"/>
        </w:numPr>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Must have a violation free MVR for the past 3 years</w:t>
      </w:r>
    </w:p>
    <w:p w14:paraId="2C63769F" w14:textId="77777777" w:rsidR="002A3B20" w:rsidRPr="0062065D" w:rsidRDefault="002A3B20" w:rsidP="002A3B20">
      <w:pPr>
        <w:pStyle w:val="ListParagraph"/>
        <w:widowControl w:val="0"/>
        <w:numPr>
          <w:ilvl w:val="0"/>
          <w:numId w:val="5"/>
        </w:numPr>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Must have a current and valid Class “A” Commercial Driver’s License</w:t>
      </w:r>
    </w:p>
    <w:p w14:paraId="7ECA7D36" w14:textId="77777777" w:rsidR="002A3B20" w:rsidRPr="0062065D" w:rsidRDefault="002A3B20" w:rsidP="002A3B20">
      <w:pPr>
        <w:widowControl w:val="0"/>
        <w:autoSpaceDE w:val="0"/>
        <w:autoSpaceDN w:val="0"/>
        <w:adjustRightInd w:val="0"/>
        <w:rPr>
          <w:rFonts w:asciiTheme="minorHAnsi" w:hAnsiTheme="minorHAnsi" w:cstheme="minorHAnsi"/>
          <w:sz w:val="22"/>
          <w:szCs w:val="22"/>
        </w:rPr>
      </w:pPr>
    </w:p>
    <w:p w14:paraId="39327D73" w14:textId="77777777" w:rsidR="002A3B20" w:rsidRPr="0062065D" w:rsidRDefault="002A3B20" w:rsidP="002A3B20">
      <w:pPr>
        <w:widowControl w:val="0"/>
        <w:autoSpaceDE w:val="0"/>
        <w:autoSpaceDN w:val="0"/>
        <w:adjustRightInd w:val="0"/>
        <w:rPr>
          <w:rFonts w:asciiTheme="minorHAnsi" w:hAnsiTheme="minorHAnsi" w:cstheme="minorHAnsi"/>
          <w:b/>
          <w:bCs/>
          <w:sz w:val="22"/>
          <w:szCs w:val="22"/>
        </w:rPr>
      </w:pPr>
      <w:r w:rsidRPr="0062065D">
        <w:rPr>
          <w:rFonts w:asciiTheme="minorHAnsi" w:hAnsiTheme="minorHAnsi" w:cstheme="minorHAnsi"/>
          <w:b/>
          <w:bCs/>
          <w:sz w:val="22"/>
          <w:szCs w:val="22"/>
        </w:rPr>
        <w:t>PREFERRED QUALIFICATIONS:</w:t>
      </w:r>
    </w:p>
    <w:p w14:paraId="61036FEE" w14:textId="77777777" w:rsidR="002A3B20" w:rsidRPr="0062065D" w:rsidRDefault="002A3B20" w:rsidP="002A3B20">
      <w:pPr>
        <w:pStyle w:val="ListParagraph"/>
        <w:widowControl w:val="0"/>
        <w:numPr>
          <w:ilvl w:val="0"/>
          <w:numId w:val="6"/>
        </w:numPr>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 xml:space="preserve">Teaching experience. </w:t>
      </w:r>
    </w:p>
    <w:p w14:paraId="5BE9DE6B" w14:textId="77777777" w:rsidR="002A3B20" w:rsidRPr="0062065D" w:rsidRDefault="002A3B20" w:rsidP="002A3B20">
      <w:pPr>
        <w:pStyle w:val="ListParagraph"/>
        <w:widowControl w:val="0"/>
        <w:numPr>
          <w:ilvl w:val="0"/>
          <w:numId w:val="6"/>
        </w:numPr>
        <w:autoSpaceDE w:val="0"/>
        <w:autoSpaceDN w:val="0"/>
        <w:adjustRightInd w:val="0"/>
        <w:rPr>
          <w:rFonts w:asciiTheme="minorHAnsi" w:hAnsiTheme="minorHAnsi" w:cstheme="minorHAnsi"/>
          <w:sz w:val="22"/>
          <w:szCs w:val="22"/>
        </w:rPr>
      </w:pPr>
      <w:r w:rsidRPr="0062065D">
        <w:rPr>
          <w:rFonts w:asciiTheme="minorHAnsi" w:hAnsiTheme="minorHAnsi" w:cstheme="minorHAnsi"/>
          <w:sz w:val="22"/>
          <w:szCs w:val="22"/>
        </w:rPr>
        <w:t xml:space="preserve">Experience using Microsoft Word, Excel, and PowerPoint.  </w:t>
      </w:r>
    </w:p>
    <w:p w14:paraId="36068A5C" w14:textId="77777777" w:rsidR="00403DA1" w:rsidRPr="0062065D" w:rsidRDefault="00403DA1" w:rsidP="00901CAC">
      <w:pPr>
        <w:widowControl w:val="0"/>
        <w:autoSpaceDE w:val="0"/>
        <w:autoSpaceDN w:val="0"/>
        <w:adjustRightInd w:val="0"/>
        <w:rPr>
          <w:rFonts w:asciiTheme="minorHAnsi" w:hAnsiTheme="minorHAnsi" w:cstheme="minorHAnsi"/>
          <w:sz w:val="22"/>
          <w:szCs w:val="22"/>
        </w:rPr>
      </w:pPr>
    </w:p>
    <w:p w14:paraId="3707F61C" w14:textId="77777777" w:rsidR="002B3088" w:rsidRPr="0062065D" w:rsidRDefault="002B3088" w:rsidP="002B3088">
      <w:pPr>
        <w:spacing w:line="276" w:lineRule="auto"/>
        <w:rPr>
          <w:rFonts w:asciiTheme="minorHAnsi" w:hAnsiTheme="minorHAnsi" w:cstheme="minorHAnsi"/>
          <w:sz w:val="22"/>
          <w:szCs w:val="22"/>
        </w:rPr>
      </w:pPr>
      <w:r w:rsidRPr="0062065D">
        <w:rPr>
          <w:rFonts w:asciiTheme="minorHAnsi" w:hAnsiTheme="minorHAnsi" w:cstheme="minorHAnsi"/>
          <w:b/>
          <w:sz w:val="22"/>
          <w:szCs w:val="22"/>
        </w:rPr>
        <w:t>APPLICATION DEADLINE:</w:t>
      </w:r>
    </w:p>
    <w:p w14:paraId="47796524" w14:textId="77777777" w:rsidR="002B3088" w:rsidRPr="0062065D" w:rsidRDefault="002B3088" w:rsidP="002B3088">
      <w:pPr>
        <w:spacing w:line="276" w:lineRule="auto"/>
        <w:rPr>
          <w:rFonts w:asciiTheme="minorHAnsi" w:hAnsiTheme="minorHAnsi" w:cstheme="minorHAnsi"/>
          <w:sz w:val="22"/>
          <w:szCs w:val="22"/>
        </w:rPr>
      </w:pPr>
      <w:r w:rsidRPr="0062065D">
        <w:rPr>
          <w:rFonts w:asciiTheme="minorHAnsi" w:hAnsiTheme="minorHAnsi" w:cstheme="minorHAnsi"/>
          <w:sz w:val="22"/>
          <w:szCs w:val="22"/>
        </w:rPr>
        <w:t>Open until filled.</w:t>
      </w:r>
    </w:p>
    <w:p w14:paraId="1729EF2C" w14:textId="77777777" w:rsidR="002B3088" w:rsidRPr="0062065D" w:rsidRDefault="002B3088" w:rsidP="002B3088">
      <w:pPr>
        <w:spacing w:line="276" w:lineRule="auto"/>
        <w:rPr>
          <w:rFonts w:asciiTheme="minorHAnsi" w:hAnsiTheme="minorHAnsi" w:cstheme="minorHAnsi"/>
          <w:sz w:val="22"/>
          <w:szCs w:val="22"/>
        </w:rPr>
      </w:pPr>
    </w:p>
    <w:p w14:paraId="3EC91D56" w14:textId="77777777" w:rsidR="002B3088" w:rsidRPr="0062065D" w:rsidRDefault="002B3088" w:rsidP="002B3088">
      <w:pPr>
        <w:rPr>
          <w:rFonts w:asciiTheme="minorHAnsi" w:hAnsiTheme="minorHAnsi" w:cstheme="minorHAnsi"/>
          <w:b/>
          <w:sz w:val="22"/>
          <w:szCs w:val="22"/>
        </w:rPr>
      </w:pPr>
      <w:r w:rsidRPr="0062065D">
        <w:rPr>
          <w:rFonts w:asciiTheme="minorHAnsi" w:hAnsiTheme="minorHAnsi" w:cstheme="minorHAnsi"/>
          <w:b/>
          <w:sz w:val="22"/>
          <w:szCs w:val="22"/>
        </w:rPr>
        <w:t>SALARY/BENEFITS:</w:t>
      </w:r>
    </w:p>
    <w:p w14:paraId="4477487B" w14:textId="77777777" w:rsidR="002B3088" w:rsidRPr="0062065D" w:rsidRDefault="002B3088" w:rsidP="002B3088">
      <w:pPr>
        <w:rPr>
          <w:rFonts w:asciiTheme="minorHAnsi" w:hAnsiTheme="minorHAnsi" w:cstheme="minorHAnsi"/>
          <w:sz w:val="22"/>
          <w:szCs w:val="22"/>
        </w:rPr>
      </w:pPr>
      <w:r w:rsidRPr="0062065D">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2F24612A" w14:textId="77777777" w:rsidR="002B3088" w:rsidRPr="0062065D" w:rsidRDefault="002B3088" w:rsidP="002B3088">
      <w:pPr>
        <w:pStyle w:val="ListParagraph"/>
        <w:ind w:left="634"/>
        <w:rPr>
          <w:rFonts w:asciiTheme="minorHAnsi" w:hAnsiTheme="minorHAnsi" w:cstheme="minorHAnsi"/>
          <w:b/>
          <w:sz w:val="22"/>
          <w:szCs w:val="22"/>
        </w:rPr>
      </w:pPr>
    </w:p>
    <w:p w14:paraId="21B050DE" w14:textId="77777777" w:rsidR="002B3088" w:rsidRPr="0062065D" w:rsidRDefault="002B3088" w:rsidP="002B3088">
      <w:pPr>
        <w:rPr>
          <w:rFonts w:asciiTheme="minorHAnsi" w:hAnsiTheme="minorHAnsi" w:cstheme="minorHAnsi"/>
          <w:b/>
          <w:sz w:val="22"/>
          <w:szCs w:val="22"/>
        </w:rPr>
      </w:pPr>
      <w:r w:rsidRPr="0062065D">
        <w:rPr>
          <w:rFonts w:asciiTheme="minorHAnsi" w:hAnsiTheme="minorHAnsi" w:cstheme="minorHAnsi"/>
          <w:b/>
          <w:sz w:val="22"/>
          <w:szCs w:val="22"/>
        </w:rPr>
        <w:t>APPLICATION PROCESS:</w:t>
      </w:r>
    </w:p>
    <w:p w14:paraId="041B0881" w14:textId="77777777" w:rsidR="002B3088" w:rsidRPr="0062065D" w:rsidRDefault="002B3088" w:rsidP="002B3088">
      <w:pPr>
        <w:rPr>
          <w:rFonts w:asciiTheme="minorHAnsi" w:hAnsiTheme="minorHAnsi" w:cstheme="minorHAnsi"/>
          <w:color w:val="000000"/>
          <w:sz w:val="22"/>
          <w:szCs w:val="22"/>
        </w:rPr>
      </w:pPr>
      <w:r w:rsidRPr="0062065D">
        <w:rPr>
          <w:rFonts w:asciiTheme="minorHAnsi" w:hAnsiTheme="minorHAnsi" w:cstheme="minorHAnsi"/>
          <w:color w:val="000000"/>
          <w:sz w:val="22"/>
          <w:szCs w:val="22"/>
        </w:rPr>
        <w:t xml:space="preserve">Interested applicants should apply via </w:t>
      </w:r>
      <w:hyperlink r:id="rId7" w:history="1">
        <w:r w:rsidRPr="0062065D">
          <w:rPr>
            <w:rStyle w:val="Hyperlink"/>
            <w:rFonts w:asciiTheme="minorHAnsi" w:hAnsiTheme="minorHAnsi" w:cstheme="minorHAnsi"/>
            <w:sz w:val="22"/>
            <w:szCs w:val="22"/>
          </w:rPr>
          <w:t>CPTC ONLINE JOB CENTER</w:t>
        </w:r>
      </w:hyperlink>
      <w:r w:rsidRPr="0062065D">
        <w:rPr>
          <w:rFonts w:asciiTheme="minorHAnsi" w:hAnsiTheme="minorHAnsi" w:cstheme="minorHAnsi"/>
          <w:color w:val="000000"/>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1C21E4A7" w14:textId="77777777" w:rsidR="002B3088" w:rsidRPr="002B3088" w:rsidRDefault="002B3088" w:rsidP="002B3088">
      <w:pPr>
        <w:rPr>
          <w:rFonts w:asciiTheme="minorHAnsi" w:hAnsiTheme="minorHAnsi" w:cstheme="minorHAnsi"/>
          <w:color w:val="000000"/>
        </w:rPr>
      </w:pPr>
    </w:p>
    <w:p w14:paraId="5B4D9F73" w14:textId="77777777" w:rsidR="002B3088" w:rsidRPr="002B3088" w:rsidRDefault="002B3088" w:rsidP="002B3088">
      <w:pPr>
        <w:rPr>
          <w:rFonts w:asciiTheme="minorHAnsi" w:hAnsiTheme="minorHAnsi" w:cstheme="minorHAnsi"/>
        </w:rPr>
      </w:pPr>
    </w:p>
    <w:tbl>
      <w:tblPr>
        <w:tblStyle w:val="TableGrid"/>
        <w:tblW w:w="0" w:type="auto"/>
        <w:jc w:val="center"/>
        <w:tblInd w:w="0" w:type="dxa"/>
        <w:tblLook w:val="04A0" w:firstRow="1" w:lastRow="0" w:firstColumn="1" w:lastColumn="0" w:noHBand="0" w:noVBand="1"/>
      </w:tblPr>
      <w:tblGrid>
        <w:gridCol w:w="9350"/>
      </w:tblGrid>
      <w:tr w:rsidR="002B3088" w:rsidRPr="002B3088" w14:paraId="1419492A" w14:textId="77777777" w:rsidTr="0062065D">
        <w:trPr>
          <w:trHeight w:val="1223"/>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BEAF53D" w14:textId="77777777" w:rsidR="002B3088" w:rsidRPr="0062065D" w:rsidRDefault="002B3088" w:rsidP="005829BB">
            <w:pPr>
              <w:jc w:val="center"/>
              <w:rPr>
                <w:rFonts w:eastAsia="Calibri" w:cstheme="minorHAnsi"/>
                <w:i/>
                <w:iCs/>
                <w:sz w:val="18"/>
                <w:szCs w:val="18"/>
              </w:rPr>
            </w:pPr>
            <w:r w:rsidRPr="0062065D">
              <w:rPr>
                <w:rFonts w:eastAsia="Calibri" w:cstheme="minorHAnsi"/>
                <w:b/>
                <w:bCs/>
                <w:sz w:val="18"/>
                <w:szCs w:val="18"/>
              </w:rPr>
              <w:t>Equal Opportunity Statement</w:t>
            </w:r>
          </w:p>
          <w:p w14:paraId="0FCF05AC" w14:textId="77777777" w:rsidR="002B3088" w:rsidRPr="0062065D" w:rsidRDefault="002B3088" w:rsidP="005829BB">
            <w:pPr>
              <w:widowControl w:val="0"/>
              <w:autoSpaceDE w:val="0"/>
              <w:autoSpaceDN w:val="0"/>
              <w:adjustRightInd w:val="0"/>
              <w:rPr>
                <w:rFonts w:eastAsia="Calibri" w:cstheme="minorHAnsi"/>
                <w:i/>
                <w:iCs/>
                <w:sz w:val="18"/>
                <w:szCs w:val="18"/>
              </w:rPr>
            </w:pPr>
            <w:r w:rsidRPr="0062065D">
              <w:rPr>
                <w:rFonts w:cstheme="minorHAnsi"/>
                <w:sz w:val="18"/>
                <w:szCs w:val="18"/>
              </w:rPr>
              <w:t xml:space="preserve">Coastal Pines Technical College (CPTC) does not discriminate </w:t>
            </w:r>
            <w:proofErr w:type="gramStart"/>
            <w:r w:rsidRPr="0062065D">
              <w:rPr>
                <w:rFonts w:cstheme="minorHAnsi"/>
                <w:sz w:val="18"/>
                <w:szCs w:val="18"/>
              </w:rPr>
              <w:t>on the basis of</w:t>
            </w:r>
            <w:proofErr w:type="gramEnd"/>
            <w:r w:rsidRPr="0062065D">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2065D">
                <w:rPr>
                  <w:rStyle w:val="Hyperlink"/>
                  <w:rFonts w:cstheme="minorHAnsi"/>
                  <w:sz w:val="18"/>
                  <w:szCs w:val="18"/>
                </w:rPr>
                <w:t>khoward@coastalpines.edu</w:t>
              </w:r>
            </w:hyperlink>
            <w:r w:rsidRPr="0062065D">
              <w:rPr>
                <w:rFonts w:cstheme="minorHAnsi"/>
                <w:sz w:val="18"/>
                <w:szCs w:val="18"/>
                <w:u w:val="single"/>
              </w:rPr>
              <w:t xml:space="preserve"> </w:t>
            </w:r>
            <w:r w:rsidRPr="0062065D">
              <w:rPr>
                <w:rFonts w:cstheme="minorHAnsi"/>
                <w:sz w:val="18"/>
                <w:szCs w:val="18"/>
              </w:rPr>
              <w:t xml:space="preserve">, 912.427.5876; Emily Harris, Title IX Coordinator, Waycross Campus, 1701 Carswell Avenue, Waycross, Georgia, </w:t>
            </w:r>
            <w:hyperlink r:id="rId9" w:history="1">
              <w:r w:rsidRPr="0062065D">
                <w:rPr>
                  <w:rStyle w:val="Hyperlink"/>
                  <w:rFonts w:cstheme="minorHAnsi"/>
                  <w:sz w:val="18"/>
                  <w:szCs w:val="18"/>
                </w:rPr>
                <w:t>eharris@coastalpines.edu</w:t>
              </w:r>
            </w:hyperlink>
            <w:r w:rsidRPr="0062065D">
              <w:rPr>
                <w:rFonts w:cstheme="minorHAnsi"/>
                <w:sz w:val="18"/>
                <w:szCs w:val="18"/>
              </w:rPr>
              <w:t xml:space="preserve">, 912-287-4098; </w:t>
            </w:r>
            <w:hyperlink r:id="rId10" w:history="1">
              <w:r w:rsidRPr="0062065D">
                <w:rPr>
                  <w:rStyle w:val="Hyperlink"/>
                  <w:rFonts w:cstheme="minorHAnsi"/>
                  <w:sz w:val="18"/>
                  <w:szCs w:val="18"/>
                </w:rPr>
                <w:t>titleix@coastalpines.edu</w:t>
              </w:r>
            </w:hyperlink>
            <w:r w:rsidRPr="0062065D">
              <w:rPr>
                <w:rFonts w:cstheme="minorHAnsi"/>
                <w:sz w:val="18"/>
                <w:szCs w:val="18"/>
              </w:rPr>
              <w:t xml:space="preserve">   ADA/Section 504 Coordinator, ada@coastalpines.edu ; All Campuses, 1777 West Cherry Street, Jesup, Georgia.</w:t>
            </w:r>
          </w:p>
        </w:tc>
      </w:tr>
    </w:tbl>
    <w:p w14:paraId="4D865EF1" w14:textId="7999727D" w:rsidR="006D1DF0" w:rsidRPr="002B3088" w:rsidRDefault="006D1DF0" w:rsidP="00403DA1">
      <w:pPr>
        <w:rPr>
          <w:rFonts w:asciiTheme="minorHAnsi" w:hAnsiTheme="minorHAnsi" w:cstheme="minorHAnsi"/>
          <w:i/>
        </w:rPr>
      </w:pPr>
    </w:p>
    <w:sectPr w:rsidR="006D1DF0" w:rsidRPr="002B3088" w:rsidSect="0062065D">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118A" w14:textId="77777777" w:rsidR="00586815" w:rsidRDefault="00586815" w:rsidP="00586815">
      <w:r>
        <w:separator/>
      </w:r>
    </w:p>
  </w:endnote>
  <w:endnote w:type="continuationSeparator" w:id="0">
    <w:p w14:paraId="0ECE259C" w14:textId="77777777" w:rsidR="00586815" w:rsidRDefault="00586815" w:rsidP="0058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3DAF" w14:textId="77777777" w:rsidR="00586815" w:rsidRDefault="00586815" w:rsidP="00586815">
      <w:r>
        <w:separator/>
      </w:r>
    </w:p>
  </w:footnote>
  <w:footnote w:type="continuationSeparator" w:id="0">
    <w:p w14:paraId="037D985D" w14:textId="77777777" w:rsidR="00586815" w:rsidRDefault="00586815" w:rsidP="0058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F4C" w14:textId="2E487197" w:rsidR="00586815" w:rsidRDefault="00586815" w:rsidP="00586815">
    <w:pPr>
      <w:pStyle w:val="Header"/>
      <w:jc w:val="center"/>
    </w:pPr>
    <w:r>
      <w:rPr>
        <w:rFonts w:ascii="Calibri" w:hAnsi="Calibri"/>
        <w:b/>
        <w:noProof/>
        <w:sz w:val="22"/>
        <w:szCs w:val="22"/>
      </w:rPr>
      <w:drawing>
        <wp:inline distT="0" distB="0" distL="0" distR="0" wp14:anchorId="2C3A85F9" wp14:editId="10C3E345">
          <wp:extent cx="1724025" cy="1002368"/>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40" cy="1005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BF5"/>
    <w:multiLevelType w:val="hybridMultilevel"/>
    <w:tmpl w:val="7904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5F86"/>
    <w:multiLevelType w:val="hybridMultilevel"/>
    <w:tmpl w:val="AED8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7D0ED0"/>
    <w:multiLevelType w:val="hybridMultilevel"/>
    <w:tmpl w:val="F7F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F86"/>
    <w:multiLevelType w:val="hybridMultilevel"/>
    <w:tmpl w:val="5AF4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251012">
    <w:abstractNumId w:val="5"/>
  </w:num>
  <w:num w:numId="2" w16cid:durableId="1775663684">
    <w:abstractNumId w:val="4"/>
  </w:num>
  <w:num w:numId="3" w16cid:durableId="1075585934">
    <w:abstractNumId w:val="3"/>
  </w:num>
  <w:num w:numId="4" w16cid:durableId="1469124282">
    <w:abstractNumId w:val="1"/>
  </w:num>
  <w:num w:numId="5" w16cid:durableId="559368302">
    <w:abstractNumId w:val="2"/>
  </w:num>
  <w:num w:numId="6" w16cid:durableId="5935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86AA5"/>
    <w:rsid w:val="000B41D5"/>
    <w:rsid w:val="000C1DBF"/>
    <w:rsid w:val="00145A2C"/>
    <w:rsid w:val="002A3B20"/>
    <w:rsid w:val="002B3088"/>
    <w:rsid w:val="002C1EFF"/>
    <w:rsid w:val="002D03C2"/>
    <w:rsid w:val="0031350F"/>
    <w:rsid w:val="00350030"/>
    <w:rsid w:val="00381E24"/>
    <w:rsid w:val="00403DA1"/>
    <w:rsid w:val="00434A11"/>
    <w:rsid w:val="00472DC0"/>
    <w:rsid w:val="004B5C25"/>
    <w:rsid w:val="004C1889"/>
    <w:rsid w:val="005104CB"/>
    <w:rsid w:val="00530A21"/>
    <w:rsid w:val="0053492F"/>
    <w:rsid w:val="00560121"/>
    <w:rsid w:val="0058055B"/>
    <w:rsid w:val="00586815"/>
    <w:rsid w:val="005B0B1D"/>
    <w:rsid w:val="0062065D"/>
    <w:rsid w:val="0067700B"/>
    <w:rsid w:val="006A2C0A"/>
    <w:rsid w:val="006A4D24"/>
    <w:rsid w:val="006C3827"/>
    <w:rsid w:val="006D1DF0"/>
    <w:rsid w:val="006D2AD4"/>
    <w:rsid w:val="006F3AE7"/>
    <w:rsid w:val="0070681A"/>
    <w:rsid w:val="00720A61"/>
    <w:rsid w:val="00725ACE"/>
    <w:rsid w:val="00744D3E"/>
    <w:rsid w:val="007A0022"/>
    <w:rsid w:val="008B4B76"/>
    <w:rsid w:val="008B6421"/>
    <w:rsid w:val="008C2BF7"/>
    <w:rsid w:val="00901CAC"/>
    <w:rsid w:val="0091150F"/>
    <w:rsid w:val="0096684A"/>
    <w:rsid w:val="009F5B4E"/>
    <w:rsid w:val="00A10931"/>
    <w:rsid w:val="00A34950"/>
    <w:rsid w:val="00A4092B"/>
    <w:rsid w:val="00AF4DE9"/>
    <w:rsid w:val="00B462C6"/>
    <w:rsid w:val="00B854E9"/>
    <w:rsid w:val="00BE60DD"/>
    <w:rsid w:val="00C84271"/>
    <w:rsid w:val="00CC29B3"/>
    <w:rsid w:val="00CF2FA8"/>
    <w:rsid w:val="00D35609"/>
    <w:rsid w:val="00D552F0"/>
    <w:rsid w:val="00D741FE"/>
    <w:rsid w:val="00D747BB"/>
    <w:rsid w:val="00D91C73"/>
    <w:rsid w:val="00E225F5"/>
    <w:rsid w:val="00E34AAB"/>
    <w:rsid w:val="00E644FD"/>
    <w:rsid w:val="00EF1E9A"/>
    <w:rsid w:val="00F06B63"/>
    <w:rsid w:val="00F22938"/>
    <w:rsid w:val="00F27141"/>
    <w:rsid w:val="00F432C2"/>
    <w:rsid w:val="00F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7932"/>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paragraph" w:styleId="ListParagraph">
    <w:name w:val="List Paragraph"/>
    <w:basedOn w:val="Normal"/>
    <w:uiPriority w:val="34"/>
    <w:qFormat/>
    <w:rsid w:val="00901CAC"/>
    <w:pPr>
      <w:ind w:left="720"/>
      <w:contextualSpacing/>
    </w:pPr>
  </w:style>
  <w:style w:type="paragraph" w:styleId="Header">
    <w:name w:val="header"/>
    <w:basedOn w:val="Normal"/>
    <w:link w:val="HeaderChar"/>
    <w:rsid w:val="00586815"/>
    <w:pPr>
      <w:tabs>
        <w:tab w:val="center" w:pos="4680"/>
        <w:tab w:val="right" w:pos="9360"/>
      </w:tabs>
    </w:pPr>
  </w:style>
  <w:style w:type="character" w:customStyle="1" w:styleId="HeaderChar">
    <w:name w:val="Header Char"/>
    <w:basedOn w:val="DefaultParagraphFont"/>
    <w:link w:val="Header"/>
    <w:rsid w:val="00586815"/>
    <w:rPr>
      <w:sz w:val="24"/>
      <w:szCs w:val="24"/>
    </w:rPr>
  </w:style>
  <w:style w:type="paragraph" w:styleId="Footer">
    <w:name w:val="footer"/>
    <w:basedOn w:val="Normal"/>
    <w:link w:val="FooterChar"/>
    <w:rsid w:val="00586815"/>
    <w:pPr>
      <w:tabs>
        <w:tab w:val="center" w:pos="4680"/>
        <w:tab w:val="right" w:pos="9360"/>
      </w:tabs>
    </w:pPr>
  </w:style>
  <w:style w:type="character" w:customStyle="1" w:styleId="FooterChar">
    <w:name w:val="Footer Char"/>
    <w:basedOn w:val="DefaultParagraphFont"/>
    <w:link w:val="Footer"/>
    <w:rsid w:val="00586815"/>
    <w:rPr>
      <w:sz w:val="24"/>
      <w:szCs w:val="24"/>
    </w:rPr>
  </w:style>
  <w:style w:type="table" w:styleId="TableGrid">
    <w:name w:val="Table Grid"/>
    <w:basedOn w:val="TableNormal"/>
    <w:uiPriority w:val="39"/>
    <w:rsid w:val="002B308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3</cp:revision>
  <cp:lastPrinted>2024-07-30T18:22:00Z</cp:lastPrinted>
  <dcterms:created xsi:type="dcterms:W3CDTF">2025-05-29T11:34:00Z</dcterms:created>
  <dcterms:modified xsi:type="dcterms:W3CDTF">2025-05-29T12:30:00Z</dcterms:modified>
</cp:coreProperties>
</file>