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0AE95" w14:textId="77777777" w:rsidR="005D1329" w:rsidRDefault="005D1329" w:rsidP="005D1329">
      <w:pPr>
        <w:jc w:val="center"/>
        <w:rPr>
          <w:rFonts w:ascii="Arial" w:hAnsi="Arial" w:cs="Arial"/>
          <w:b/>
          <w:bCs/>
          <w:sz w:val="22"/>
          <w:szCs w:val="22"/>
        </w:rPr>
      </w:pPr>
      <w:r w:rsidRPr="006013FA">
        <w:rPr>
          <w:rFonts w:ascii="Arial Narrow" w:hAnsi="Arial Narrow"/>
          <w:noProof/>
        </w:rPr>
        <w:drawing>
          <wp:inline distT="0" distB="0" distL="0" distR="0" wp14:anchorId="73A3B7A3" wp14:editId="6AC8D84E">
            <wp:extent cx="2545080" cy="952500"/>
            <wp:effectExtent l="0" t="0" r="0" b="0"/>
            <wp:docPr id="1" name="Picture 1" descr="CPTC Logo - Full Col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TC Logo - Full Color-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5080" cy="952500"/>
                    </a:xfrm>
                    <a:prstGeom prst="rect">
                      <a:avLst/>
                    </a:prstGeom>
                    <a:noFill/>
                    <a:ln>
                      <a:noFill/>
                    </a:ln>
                  </pic:spPr>
                </pic:pic>
              </a:graphicData>
            </a:graphic>
          </wp:inline>
        </w:drawing>
      </w:r>
    </w:p>
    <w:p w14:paraId="646C13ED" w14:textId="77777777" w:rsidR="005D1329" w:rsidRDefault="005D1329" w:rsidP="005B0B1D">
      <w:pPr>
        <w:rPr>
          <w:rFonts w:ascii="Arial" w:hAnsi="Arial" w:cs="Arial"/>
          <w:b/>
          <w:bCs/>
          <w:sz w:val="22"/>
          <w:szCs w:val="22"/>
        </w:rPr>
      </w:pPr>
    </w:p>
    <w:p w14:paraId="21456994" w14:textId="77777777" w:rsidR="005B0B1D" w:rsidRPr="005D1329" w:rsidRDefault="005B0B1D" w:rsidP="005B0B1D">
      <w:pPr>
        <w:rPr>
          <w:rFonts w:ascii="Arial" w:hAnsi="Arial" w:cs="Arial"/>
          <w:bCs/>
          <w:sz w:val="22"/>
          <w:szCs w:val="22"/>
        </w:rPr>
      </w:pPr>
      <w:r w:rsidRPr="187CBBB2">
        <w:rPr>
          <w:rFonts w:ascii="Arial" w:hAnsi="Arial" w:cs="Arial"/>
          <w:b/>
          <w:bCs/>
          <w:sz w:val="22"/>
          <w:szCs w:val="22"/>
        </w:rPr>
        <w:t xml:space="preserve">POSITION: </w:t>
      </w:r>
      <w:r>
        <w:tab/>
      </w:r>
      <w:r>
        <w:tab/>
      </w:r>
      <w:r>
        <w:tab/>
      </w:r>
      <w:r>
        <w:tab/>
      </w:r>
      <w:r>
        <w:tab/>
      </w:r>
      <w:r>
        <w:tab/>
      </w:r>
      <w:r>
        <w:tab/>
      </w:r>
      <w:r w:rsidR="005D1329" w:rsidRPr="187CBBB2">
        <w:rPr>
          <w:rFonts w:ascii="Arial" w:hAnsi="Arial" w:cs="Arial"/>
          <w:b/>
          <w:bCs/>
          <w:sz w:val="22"/>
          <w:szCs w:val="22"/>
        </w:rPr>
        <w:t xml:space="preserve">STATUS: </w:t>
      </w:r>
      <w:r w:rsidR="005D1329" w:rsidRPr="187CBBB2">
        <w:rPr>
          <w:rFonts w:ascii="Arial" w:hAnsi="Arial" w:cs="Arial"/>
          <w:sz w:val="22"/>
          <w:szCs w:val="22"/>
        </w:rPr>
        <w:t>Full-time/Exempt</w:t>
      </w:r>
    </w:p>
    <w:p w14:paraId="7EF01D9E" w14:textId="0D890552" w:rsidR="005B0B1D" w:rsidRPr="005D1329" w:rsidRDefault="187CBBB2" w:rsidP="187CBBB2">
      <w:r w:rsidRPr="187CBBB2">
        <w:rPr>
          <w:color w:val="000000" w:themeColor="text1"/>
          <w:sz w:val="22"/>
          <w:szCs w:val="22"/>
        </w:rPr>
        <w:t>Electrical Line</w:t>
      </w:r>
      <w:r w:rsidR="00C9208E">
        <w:rPr>
          <w:color w:val="000000" w:themeColor="text1"/>
          <w:sz w:val="22"/>
          <w:szCs w:val="22"/>
        </w:rPr>
        <w:t xml:space="preserve"> </w:t>
      </w:r>
      <w:r w:rsidRPr="187CBBB2">
        <w:rPr>
          <w:color w:val="000000" w:themeColor="text1"/>
          <w:sz w:val="22"/>
          <w:szCs w:val="22"/>
        </w:rPr>
        <w:t>worker Instructor</w:t>
      </w:r>
    </w:p>
    <w:p w14:paraId="5CAD21D8" w14:textId="77777777" w:rsidR="00B462C6" w:rsidRPr="005D1329" w:rsidRDefault="00B462C6" w:rsidP="005B0B1D">
      <w:pPr>
        <w:rPr>
          <w:rFonts w:ascii="Arial" w:hAnsi="Arial" w:cs="Arial"/>
          <w:sz w:val="22"/>
          <w:szCs w:val="22"/>
        </w:rPr>
      </w:pPr>
    </w:p>
    <w:p w14:paraId="78F84796" w14:textId="77777777" w:rsidR="005B0B1D" w:rsidRPr="005D1329" w:rsidRDefault="005B0B1D" w:rsidP="005B0B1D">
      <w:pPr>
        <w:rPr>
          <w:rFonts w:ascii="Arial" w:hAnsi="Arial" w:cs="Arial"/>
          <w:b/>
          <w:bCs/>
          <w:sz w:val="22"/>
          <w:szCs w:val="22"/>
        </w:rPr>
      </w:pPr>
      <w:r w:rsidRPr="005D1329">
        <w:rPr>
          <w:rFonts w:ascii="Arial" w:hAnsi="Arial" w:cs="Arial"/>
          <w:b/>
          <w:bCs/>
          <w:sz w:val="22"/>
          <w:szCs w:val="22"/>
        </w:rPr>
        <w:t>SALARY:</w:t>
      </w:r>
    </w:p>
    <w:p w14:paraId="67DF49D0" w14:textId="4993EADE" w:rsidR="005B0B1D" w:rsidRPr="005D1329" w:rsidRDefault="00792FA9" w:rsidP="005B0B1D">
      <w:pPr>
        <w:rPr>
          <w:rFonts w:ascii="Arial" w:hAnsi="Arial" w:cs="Arial"/>
          <w:sz w:val="22"/>
          <w:szCs w:val="22"/>
        </w:rPr>
      </w:pPr>
      <w:r>
        <w:rPr>
          <w:rFonts w:ascii="Arial" w:hAnsi="Arial" w:cs="Arial"/>
          <w:sz w:val="22"/>
          <w:szCs w:val="22"/>
        </w:rPr>
        <w:t>TBD</w:t>
      </w:r>
      <w:r w:rsidR="005B0B1D" w:rsidRPr="005D1329">
        <w:rPr>
          <w:rFonts w:ascii="Arial" w:hAnsi="Arial" w:cs="Arial"/>
          <w:sz w:val="22"/>
          <w:szCs w:val="22"/>
        </w:rPr>
        <w:t>.</w:t>
      </w:r>
      <w:r w:rsidR="0096684A" w:rsidRPr="005D1329">
        <w:rPr>
          <w:rFonts w:ascii="Arial" w:hAnsi="Arial" w:cs="Arial"/>
          <w:sz w:val="22"/>
          <w:szCs w:val="22"/>
        </w:rPr>
        <w:t xml:space="preserve"> This is a</w:t>
      </w:r>
      <w:r w:rsidR="005B0B1D" w:rsidRPr="005D1329">
        <w:rPr>
          <w:rFonts w:ascii="Arial" w:hAnsi="Arial" w:cs="Arial"/>
          <w:sz w:val="22"/>
          <w:szCs w:val="22"/>
        </w:rPr>
        <w:t xml:space="preserve"> </w:t>
      </w:r>
      <w:r w:rsidR="00472DC0" w:rsidRPr="005D1329">
        <w:rPr>
          <w:rFonts w:ascii="Arial" w:hAnsi="Arial" w:cs="Arial"/>
          <w:sz w:val="22"/>
          <w:szCs w:val="22"/>
        </w:rPr>
        <w:t>full-time</w:t>
      </w:r>
      <w:r w:rsidR="005B0B1D" w:rsidRPr="005D1329">
        <w:rPr>
          <w:rFonts w:ascii="Arial" w:hAnsi="Arial" w:cs="Arial"/>
          <w:sz w:val="22"/>
          <w:szCs w:val="22"/>
        </w:rPr>
        <w:t xml:space="preserve"> position with</w:t>
      </w:r>
      <w:r w:rsidR="005D1329">
        <w:rPr>
          <w:rFonts w:ascii="Arial" w:hAnsi="Arial" w:cs="Arial"/>
          <w:sz w:val="22"/>
          <w:szCs w:val="22"/>
        </w:rPr>
        <w:t xml:space="preserve"> a State of Georgia</w:t>
      </w:r>
      <w:r w:rsidR="005B0B1D" w:rsidRPr="005D1329">
        <w:rPr>
          <w:rFonts w:ascii="Arial" w:hAnsi="Arial" w:cs="Arial"/>
          <w:sz w:val="22"/>
          <w:szCs w:val="22"/>
        </w:rPr>
        <w:t xml:space="preserve"> benefits</w:t>
      </w:r>
      <w:r w:rsidR="005D1329">
        <w:rPr>
          <w:rFonts w:ascii="Arial" w:hAnsi="Arial" w:cs="Arial"/>
          <w:sz w:val="22"/>
          <w:szCs w:val="22"/>
        </w:rPr>
        <w:t xml:space="preserve"> package</w:t>
      </w:r>
      <w:r w:rsidR="005B0B1D" w:rsidRPr="005D1329">
        <w:rPr>
          <w:rFonts w:ascii="Arial" w:hAnsi="Arial" w:cs="Arial"/>
          <w:sz w:val="22"/>
          <w:szCs w:val="22"/>
        </w:rPr>
        <w:t>.</w:t>
      </w:r>
    </w:p>
    <w:p w14:paraId="7C1FA85F" w14:textId="77777777" w:rsidR="005B0B1D" w:rsidRPr="005D1329" w:rsidRDefault="005B0B1D" w:rsidP="005B0B1D">
      <w:pPr>
        <w:rPr>
          <w:rFonts w:ascii="Arial" w:hAnsi="Arial" w:cs="Arial"/>
          <w:sz w:val="22"/>
          <w:szCs w:val="22"/>
        </w:rPr>
      </w:pPr>
    </w:p>
    <w:p w14:paraId="658B2F5C" w14:textId="77777777" w:rsidR="005B0B1D" w:rsidRPr="005D1329" w:rsidRDefault="005B0B1D" w:rsidP="005B0B1D">
      <w:pPr>
        <w:pStyle w:val="BodyText"/>
        <w:rPr>
          <w:rFonts w:ascii="Arial" w:hAnsi="Arial" w:cs="Arial"/>
          <w:b/>
          <w:bCs/>
          <w:sz w:val="22"/>
          <w:szCs w:val="22"/>
        </w:rPr>
      </w:pPr>
      <w:r w:rsidRPr="187CBBB2">
        <w:rPr>
          <w:rFonts w:ascii="Arial" w:hAnsi="Arial" w:cs="Arial"/>
          <w:b/>
          <w:bCs/>
          <w:sz w:val="22"/>
          <w:szCs w:val="22"/>
        </w:rPr>
        <w:t>DUTIES:</w:t>
      </w:r>
    </w:p>
    <w:p w14:paraId="75137875" w14:textId="594D8235" w:rsidR="00725ACE" w:rsidRPr="005D1329" w:rsidRDefault="187CBBB2" w:rsidP="187CBBB2">
      <w:pPr>
        <w:rPr>
          <w:rFonts w:ascii="Arial" w:hAnsi="Arial" w:cs="Arial"/>
          <w:sz w:val="22"/>
          <w:szCs w:val="22"/>
        </w:rPr>
      </w:pPr>
      <w:r w:rsidRPr="187CBBB2">
        <w:rPr>
          <w:color w:val="000000" w:themeColor="text1"/>
          <w:sz w:val="22"/>
          <w:szCs w:val="22"/>
        </w:rPr>
        <w:t>Successful applicants will be responsible for overall classroom and field experience instruction for certificate level courses in the Electrical Line</w:t>
      </w:r>
      <w:r w:rsidR="00C9208E">
        <w:rPr>
          <w:color w:val="000000" w:themeColor="text1"/>
          <w:sz w:val="22"/>
          <w:szCs w:val="22"/>
        </w:rPr>
        <w:t xml:space="preserve"> </w:t>
      </w:r>
      <w:r w:rsidRPr="187CBBB2">
        <w:rPr>
          <w:color w:val="000000" w:themeColor="text1"/>
          <w:sz w:val="22"/>
          <w:szCs w:val="22"/>
        </w:rPr>
        <w:t>worker Program including preparing lesson plans, maintaining department guidelines and standards, evaluating students by assigning grades and interacting with staff, faculty</w:t>
      </w:r>
      <w:r w:rsidR="00C9208E">
        <w:rPr>
          <w:color w:val="000000" w:themeColor="text1"/>
          <w:sz w:val="22"/>
          <w:szCs w:val="22"/>
        </w:rPr>
        <w:t>,</w:t>
      </w:r>
      <w:r w:rsidRPr="187CBBB2">
        <w:rPr>
          <w:color w:val="000000" w:themeColor="text1"/>
          <w:sz w:val="22"/>
          <w:szCs w:val="22"/>
        </w:rPr>
        <w:t xml:space="preserve"> and deans. Primary appointment is Waycross Campus. Position begins August 1, 2022.</w:t>
      </w:r>
      <w:r w:rsidRPr="187CBBB2">
        <w:rPr>
          <w:rFonts w:ascii="Arial" w:hAnsi="Arial" w:cs="Arial"/>
          <w:sz w:val="22"/>
          <w:szCs w:val="22"/>
        </w:rPr>
        <w:t xml:space="preserve"> </w:t>
      </w:r>
    </w:p>
    <w:p w14:paraId="264088DF" w14:textId="2CD3B145" w:rsidR="187CBBB2" w:rsidRDefault="187CBBB2" w:rsidP="187CBBB2">
      <w:pPr>
        <w:rPr>
          <w:rFonts w:ascii="Arial" w:hAnsi="Arial" w:cs="Arial"/>
          <w:sz w:val="22"/>
          <w:szCs w:val="22"/>
        </w:rPr>
      </w:pPr>
    </w:p>
    <w:p w14:paraId="0701152C" w14:textId="77777777" w:rsidR="00A2146F" w:rsidRPr="005D1329" w:rsidRDefault="00A2146F" w:rsidP="00A2146F">
      <w:pPr>
        <w:rPr>
          <w:rFonts w:ascii="Arial" w:hAnsi="Arial" w:cs="Arial"/>
          <w:b/>
          <w:bCs/>
          <w:sz w:val="22"/>
          <w:szCs w:val="22"/>
        </w:rPr>
      </w:pPr>
      <w:r w:rsidRPr="005D1329">
        <w:rPr>
          <w:rFonts w:ascii="Arial" w:hAnsi="Arial" w:cs="Arial"/>
          <w:b/>
          <w:bCs/>
          <w:sz w:val="22"/>
          <w:szCs w:val="22"/>
        </w:rPr>
        <w:t>MINIMUM QUALIFICATIONS:</w:t>
      </w:r>
    </w:p>
    <w:p w14:paraId="48B3F18E" w14:textId="52EE4958" w:rsidR="187CBBB2" w:rsidRDefault="187CBBB2" w:rsidP="187CBBB2">
      <w:pPr>
        <w:numPr>
          <w:ilvl w:val="0"/>
          <w:numId w:val="1"/>
        </w:numPr>
        <w:rPr>
          <w:color w:val="000000" w:themeColor="text1"/>
          <w:sz w:val="22"/>
          <w:szCs w:val="22"/>
        </w:rPr>
      </w:pPr>
      <w:r w:rsidRPr="187CBBB2">
        <w:rPr>
          <w:color w:val="000000" w:themeColor="text1"/>
          <w:sz w:val="22"/>
          <w:szCs w:val="22"/>
        </w:rPr>
        <w:t>Diploma with completed courses comparable with program curriculum – OR-</w:t>
      </w:r>
    </w:p>
    <w:p w14:paraId="01540F1A" w14:textId="2ECAE89D" w:rsidR="187CBBB2" w:rsidRDefault="187CBBB2" w:rsidP="187CBBB2">
      <w:pPr>
        <w:pStyle w:val="ListParagraph"/>
        <w:numPr>
          <w:ilvl w:val="0"/>
          <w:numId w:val="1"/>
        </w:numPr>
        <w:rPr>
          <w:color w:val="000000" w:themeColor="text1"/>
          <w:sz w:val="22"/>
          <w:szCs w:val="22"/>
        </w:rPr>
      </w:pPr>
      <w:r w:rsidRPr="187CBBB2">
        <w:rPr>
          <w:color w:val="000000" w:themeColor="text1"/>
          <w:sz w:val="22"/>
          <w:szCs w:val="22"/>
        </w:rPr>
        <w:t>· Completed courses with comparable curriculum.</w:t>
      </w:r>
    </w:p>
    <w:p w14:paraId="350E2712" w14:textId="7A937A96" w:rsidR="187CBBB2" w:rsidRDefault="187CBBB2" w:rsidP="187CBBB2">
      <w:pPr>
        <w:pStyle w:val="ListParagraph"/>
        <w:numPr>
          <w:ilvl w:val="0"/>
          <w:numId w:val="1"/>
        </w:numPr>
        <w:rPr>
          <w:color w:val="000000" w:themeColor="text1"/>
          <w:sz w:val="22"/>
          <w:szCs w:val="22"/>
        </w:rPr>
      </w:pPr>
      <w:r w:rsidRPr="187CBBB2">
        <w:rPr>
          <w:color w:val="000000" w:themeColor="text1"/>
          <w:sz w:val="22"/>
          <w:szCs w:val="22"/>
        </w:rPr>
        <w:t>· 3 years’ experience in the field of Electrical Linework.</w:t>
      </w:r>
    </w:p>
    <w:p w14:paraId="2B468FDB" w14:textId="5A507B85" w:rsidR="187CBBB2" w:rsidRDefault="187CBBB2" w:rsidP="187CBBB2">
      <w:pPr>
        <w:pStyle w:val="ListParagraph"/>
        <w:numPr>
          <w:ilvl w:val="0"/>
          <w:numId w:val="1"/>
        </w:numPr>
        <w:rPr>
          <w:color w:val="000000" w:themeColor="text1"/>
          <w:sz w:val="22"/>
          <w:szCs w:val="22"/>
        </w:rPr>
      </w:pPr>
      <w:r w:rsidRPr="187CBBB2">
        <w:rPr>
          <w:color w:val="000000" w:themeColor="text1"/>
          <w:sz w:val="22"/>
          <w:szCs w:val="22"/>
        </w:rPr>
        <w:t>· Documented experience in curriculum taught.</w:t>
      </w:r>
    </w:p>
    <w:p w14:paraId="7754AE9C" w14:textId="6B13BB89" w:rsidR="187CBBB2" w:rsidRDefault="187CBBB2" w:rsidP="187CBBB2">
      <w:pPr>
        <w:pStyle w:val="ListParagraph"/>
        <w:numPr>
          <w:ilvl w:val="0"/>
          <w:numId w:val="1"/>
        </w:numPr>
        <w:rPr>
          <w:color w:val="000000" w:themeColor="text1"/>
          <w:sz w:val="22"/>
          <w:szCs w:val="22"/>
        </w:rPr>
      </w:pPr>
      <w:r w:rsidRPr="187CBBB2">
        <w:rPr>
          <w:color w:val="000000" w:themeColor="text1"/>
          <w:sz w:val="22"/>
          <w:szCs w:val="22"/>
        </w:rPr>
        <w:t>· Valid Georgia Commercial Driver’s License.</w:t>
      </w:r>
    </w:p>
    <w:p w14:paraId="52666F11" w14:textId="42AB9B26" w:rsidR="187CBBB2" w:rsidRDefault="187CBBB2" w:rsidP="187CBBB2">
      <w:pPr>
        <w:pStyle w:val="ListParagraph"/>
        <w:numPr>
          <w:ilvl w:val="0"/>
          <w:numId w:val="1"/>
        </w:numPr>
        <w:rPr>
          <w:rFonts w:ascii="Arial" w:hAnsi="Arial" w:cs="Arial"/>
          <w:sz w:val="22"/>
          <w:szCs w:val="22"/>
        </w:rPr>
      </w:pPr>
      <w:r w:rsidRPr="187CBBB2">
        <w:rPr>
          <w:color w:val="000000" w:themeColor="text1"/>
          <w:sz w:val="22"/>
          <w:szCs w:val="22"/>
        </w:rPr>
        <w:t>· Excellent written and verbal communication skills.</w:t>
      </w:r>
      <w:r w:rsidRPr="187CBBB2">
        <w:rPr>
          <w:rFonts w:ascii="Arial" w:hAnsi="Arial" w:cs="Arial"/>
          <w:sz w:val="22"/>
          <w:szCs w:val="22"/>
        </w:rPr>
        <w:t xml:space="preserve"> </w:t>
      </w:r>
    </w:p>
    <w:p w14:paraId="3C1396D8" w14:textId="77777777" w:rsidR="00A2146F" w:rsidRPr="005D1329" w:rsidRDefault="00A2146F" w:rsidP="00A2146F">
      <w:pPr>
        <w:rPr>
          <w:rFonts w:ascii="Arial" w:hAnsi="Arial" w:cs="Arial"/>
          <w:sz w:val="22"/>
          <w:szCs w:val="22"/>
        </w:rPr>
      </w:pPr>
    </w:p>
    <w:p w14:paraId="568EC059" w14:textId="77777777" w:rsidR="00A2146F" w:rsidRPr="005D1329" w:rsidRDefault="00A2146F" w:rsidP="00A2146F">
      <w:pPr>
        <w:rPr>
          <w:rFonts w:ascii="Arial" w:hAnsi="Arial" w:cs="Arial"/>
          <w:b/>
          <w:bCs/>
          <w:sz w:val="22"/>
          <w:szCs w:val="22"/>
        </w:rPr>
      </w:pPr>
      <w:r w:rsidRPr="005D1329">
        <w:rPr>
          <w:rFonts w:ascii="Arial" w:hAnsi="Arial" w:cs="Arial"/>
          <w:b/>
          <w:sz w:val="22"/>
          <w:szCs w:val="22"/>
        </w:rPr>
        <w:t>PREFERRED</w:t>
      </w:r>
      <w:r w:rsidRPr="005D1329">
        <w:rPr>
          <w:rFonts w:ascii="Arial" w:hAnsi="Arial" w:cs="Arial"/>
          <w:b/>
          <w:bCs/>
          <w:sz w:val="22"/>
          <w:szCs w:val="22"/>
        </w:rPr>
        <w:t xml:space="preserve"> QUALIFICATIONS:</w:t>
      </w:r>
    </w:p>
    <w:p w14:paraId="36737E51" w14:textId="4520332F" w:rsidR="00A2146F" w:rsidRPr="005D1329" w:rsidRDefault="187CBBB2" w:rsidP="187CBBB2">
      <w:pPr>
        <w:numPr>
          <w:ilvl w:val="0"/>
          <w:numId w:val="1"/>
        </w:numPr>
        <w:rPr>
          <w:rFonts w:ascii="Arial" w:hAnsi="Arial" w:cs="Arial"/>
          <w:sz w:val="22"/>
          <w:szCs w:val="22"/>
        </w:rPr>
      </w:pPr>
      <w:r w:rsidRPr="187CBBB2">
        <w:rPr>
          <w:color w:val="000000" w:themeColor="text1"/>
          <w:sz w:val="22"/>
          <w:szCs w:val="22"/>
        </w:rPr>
        <w:t>Teaching experience in secondary and/or postsecondary educational institution.</w:t>
      </w:r>
      <w:r w:rsidRPr="187CBBB2">
        <w:rPr>
          <w:rFonts w:ascii="Arial" w:hAnsi="Arial" w:cs="Arial"/>
          <w:sz w:val="22"/>
          <w:szCs w:val="22"/>
        </w:rPr>
        <w:t xml:space="preserve"> </w:t>
      </w:r>
    </w:p>
    <w:p w14:paraId="6160AA6E" w14:textId="5BDA2DAE" w:rsidR="187CBBB2" w:rsidRDefault="187CBBB2" w:rsidP="187CBBB2">
      <w:pPr>
        <w:rPr>
          <w:rFonts w:ascii="Arial" w:hAnsi="Arial" w:cs="Arial"/>
          <w:sz w:val="22"/>
          <w:szCs w:val="22"/>
        </w:rPr>
      </w:pPr>
    </w:p>
    <w:p w14:paraId="07C1A9CB" w14:textId="77777777" w:rsidR="00A2146F" w:rsidRPr="005D1329" w:rsidRDefault="00A2146F" w:rsidP="00A2146F">
      <w:pPr>
        <w:rPr>
          <w:rFonts w:ascii="Arial" w:hAnsi="Arial" w:cs="Arial"/>
          <w:b/>
          <w:bCs/>
          <w:sz w:val="22"/>
          <w:szCs w:val="22"/>
        </w:rPr>
      </w:pPr>
      <w:r w:rsidRPr="005D1329">
        <w:rPr>
          <w:rFonts w:ascii="Arial" w:hAnsi="Arial" w:cs="Arial"/>
          <w:b/>
          <w:bCs/>
          <w:sz w:val="22"/>
          <w:szCs w:val="22"/>
        </w:rPr>
        <w:t>APPLICATION DEADLINE:</w:t>
      </w:r>
    </w:p>
    <w:p w14:paraId="2B9B8559" w14:textId="77777777" w:rsidR="00A2146F" w:rsidRPr="005D1329" w:rsidRDefault="00A2146F" w:rsidP="00A2146F">
      <w:pPr>
        <w:rPr>
          <w:rFonts w:ascii="Arial" w:hAnsi="Arial" w:cs="Arial"/>
          <w:sz w:val="22"/>
          <w:szCs w:val="22"/>
        </w:rPr>
      </w:pPr>
      <w:r w:rsidRPr="005D1329">
        <w:rPr>
          <w:rFonts w:ascii="Arial" w:hAnsi="Arial" w:cs="Arial"/>
          <w:sz w:val="22"/>
          <w:szCs w:val="22"/>
        </w:rPr>
        <w:t xml:space="preserve">Open until filled. Initial screening/interviewing will begin as needed.  </w:t>
      </w:r>
    </w:p>
    <w:p w14:paraId="08576E71" w14:textId="77777777" w:rsidR="00A2146F" w:rsidRPr="005D1329" w:rsidRDefault="00A2146F" w:rsidP="00A2146F">
      <w:pPr>
        <w:rPr>
          <w:rFonts w:ascii="Arial" w:hAnsi="Arial" w:cs="Arial"/>
          <w:sz w:val="22"/>
          <w:szCs w:val="22"/>
        </w:rPr>
      </w:pPr>
    </w:p>
    <w:p w14:paraId="1D34A6FD" w14:textId="77777777" w:rsidR="00A2146F" w:rsidRPr="005D1329" w:rsidRDefault="00A2146F" w:rsidP="00A2146F">
      <w:pPr>
        <w:rPr>
          <w:rFonts w:ascii="Arial" w:hAnsi="Arial" w:cs="Arial"/>
          <w:b/>
          <w:bCs/>
          <w:sz w:val="22"/>
          <w:szCs w:val="22"/>
        </w:rPr>
      </w:pPr>
      <w:r w:rsidRPr="005D1329">
        <w:rPr>
          <w:rFonts w:ascii="Arial" w:hAnsi="Arial" w:cs="Arial"/>
          <w:b/>
          <w:bCs/>
          <w:sz w:val="22"/>
          <w:szCs w:val="22"/>
        </w:rPr>
        <w:t>APPLICATION PROCEDURE:</w:t>
      </w:r>
    </w:p>
    <w:p w14:paraId="27C1F851" w14:textId="3AA48889" w:rsidR="00792FA9" w:rsidRPr="00C9208E" w:rsidRDefault="00792FA9" w:rsidP="00792FA9">
      <w:pPr>
        <w:widowControl w:val="0"/>
        <w:autoSpaceDE w:val="0"/>
        <w:autoSpaceDN w:val="0"/>
        <w:adjustRightInd w:val="0"/>
        <w:rPr>
          <w:sz w:val="20"/>
          <w:szCs w:val="20"/>
        </w:rPr>
      </w:pPr>
      <w:r w:rsidRPr="00C9208E">
        <w:rPr>
          <w:sz w:val="20"/>
          <w:szCs w:val="20"/>
        </w:rPr>
        <w:t>Interested applicants should apply via CPTC’s Online Job Center. A cover letter with resume, two professional letters of recommendation and copies of transcript(s)/license(s)/certification(s) must be uploaded with the application. A criminal background check</w:t>
      </w:r>
      <w:r w:rsidR="00C9208E" w:rsidRPr="00C9208E">
        <w:rPr>
          <w:sz w:val="20"/>
          <w:szCs w:val="20"/>
        </w:rPr>
        <w:t>, drug &amp; alcohol screening and a motor vehicle</w:t>
      </w:r>
      <w:r w:rsidRPr="00C9208E">
        <w:rPr>
          <w:sz w:val="20"/>
          <w:szCs w:val="20"/>
        </w:rPr>
        <w:t xml:space="preserve"> report will be conducted prior to employment. Official transcripts are required upon hire.  </w:t>
      </w:r>
    </w:p>
    <w:p w14:paraId="57600C6C" w14:textId="77777777" w:rsidR="00792FA9" w:rsidRPr="00C9208E" w:rsidRDefault="00792FA9" w:rsidP="00792FA9">
      <w:pPr>
        <w:widowControl w:val="0"/>
        <w:autoSpaceDE w:val="0"/>
        <w:autoSpaceDN w:val="0"/>
        <w:adjustRightInd w:val="0"/>
        <w:rPr>
          <w:sz w:val="20"/>
          <w:szCs w:val="20"/>
        </w:rPr>
      </w:pPr>
      <w:r w:rsidRPr="00C9208E">
        <w:rPr>
          <w:sz w:val="20"/>
          <w:szCs w:val="20"/>
        </w:rPr>
        <w:t> </w:t>
      </w:r>
    </w:p>
    <w:p w14:paraId="1AC972A3" w14:textId="77777777" w:rsidR="00792FA9" w:rsidRPr="00C9208E" w:rsidRDefault="00792FA9" w:rsidP="00792FA9">
      <w:pPr>
        <w:widowControl w:val="0"/>
        <w:autoSpaceDE w:val="0"/>
        <w:autoSpaceDN w:val="0"/>
        <w:adjustRightInd w:val="0"/>
        <w:rPr>
          <w:sz w:val="20"/>
          <w:szCs w:val="20"/>
        </w:rPr>
      </w:pPr>
      <w:r w:rsidRPr="00C9208E">
        <w:rPr>
          <w:sz w:val="20"/>
          <w:szCs w:val="20"/>
        </w:rPr>
        <w:t xml:space="preserve">For additional information, contact Katrina Howard, Human Resources Director at </w:t>
      </w:r>
      <w:hyperlink r:id="rId6" w:tgtFrame="_blank" w:history="1">
        <w:r w:rsidRPr="00C9208E">
          <w:rPr>
            <w:rStyle w:val="Hyperlink"/>
            <w:sz w:val="20"/>
            <w:szCs w:val="20"/>
          </w:rPr>
          <w:t>khoward@coastalpines.edu</w:t>
        </w:r>
      </w:hyperlink>
      <w:r w:rsidRPr="00C9208E">
        <w:rPr>
          <w:sz w:val="20"/>
          <w:szCs w:val="20"/>
        </w:rPr>
        <w:t xml:space="preserve"> , or (912) 427-5876.  </w:t>
      </w:r>
    </w:p>
    <w:p w14:paraId="3D3FA42B" w14:textId="77777777" w:rsidR="00792FA9" w:rsidRPr="00C9208E" w:rsidRDefault="00792FA9" w:rsidP="00792FA9">
      <w:pPr>
        <w:widowControl w:val="0"/>
        <w:autoSpaceDE w:val="0"/>
        <w:autoSpaceDN w:val="0"/>
        <w:adjustRightInd w:val="0"/>
        <w:rPr>
          <w:sz w:val="20"/>
          <w:szCs w:val="20"/>
        </w:rPr>
      </w:pPr>
      <w:r w:rsidRPr="00C9208E">
        <w:rPr>
          <w:sz w:val="20"/>
          <w:szCs w:val="20"/>
        </w:rPr>
        <w:t> </w:t>
      </w:r>
    </w:p>
    <w:p w14:paraId="4D89CE00" w14:textId="77777777" w:rsidR="00792FA9" w:rsidRPr="00C9208E" w:rsidRDefault="00792FA9" w:rsidP="00792FA9">
      <w:pPr>
        <w:widowControl w:val="0"/>
        <w:autoSpaceDE w:val="0"/>
        <w:autoSpaceDN w:val="0"/>
        <w:adjustRightInd w:val="0"/>
        <w:rPr>
          <w:rFonts w:ascii="Arial" w:hAnsi="Arial" w:cs="Arial"/>
          <w:sz w:val="18"/>
          <w:szCs w:val="18"/>
        </w:rPr>
      </w:pPr>
      <w:r w:rsidRPr="00C9208E">
        <w:rPr>
          <w:rFonts w:ascii="Arial" w:hAnsi="Arial" w:cs="Arial"/>
          <w:sz w:val="18"/>
          <w:szCs w:val="18"/>
        </w:rPr>
        <w:t xml:space="preserve">Coastal Pines Technical College (CPTC) does not discriminate based on race, color, creed, national or ethnic origin, gender, religion, disability, age, political affiliation or belief, genetic information, veteran status, or citizenship status (except in those exceptional circumstances permitted or mandated by law). The following persons have been designated to coordinate the College’s implementation of non-discrimination policies: Katrina Howard, Title IX Coordinator, </w:t>
      </w:r>
      <w:proofErr w:type="spellStart"/>
      <w:r w:rsidRPr="00C9208E">
        <w:rPr>
          <w:rFonts w:ascii="Arial" w:hAnsi="Arial" w:cs="Arial"/>
          <w:sz w:val="18"/>
          <w:szCs w:val="18"/>
        </w:rPr>
        <w:t>Jesup</w:t>
      </w:r>
      <w:proofErr w:type="spellEnd"/>
      <w:r w:rsidRPr="00C9208E">
        <w:rPr>
          <w:rFonts w:ascii="Arial" w:hAnsi="Arial" w:cs="Arial"/>
          <w:sz w:val="18"/>
          <w:szCs w:val="18"/>
        </w:rPr>
        <w:t xml:space="preserve"> Campus, 1777 West Cherry Street, </w:t>
      </w:r>
      <w:proofErr w:type="spellStart"/>
      <w:r w:rsidRPr="00C9208E">
        <w:rPr>
          <w:rFonts w:ascii="Arial" w:hAnsi="Arial" w:cs="Arial"/>
          <w:sz w:val="18"/>
          <w:szCs w:val="18"/>
        </w:rPr>
        <w:t>Jesup</w:t>
      </w:r>
      <w:proofErr w:type="spellEnd"/>
      <w:r w:rsidRPr="00C9208E">
        <w:rPr>
          <w:rFonts w:ascii="Arial" w:hAnsi="Arial" w:cs="Arial"/>
          <w:sz w:val="18"/>
          <w:szCs w:val="18"/>
        </w:rPr>
        <w:t xml:space="preserve">, Georgia, </w:t>
      </w:r>
      <w:r w:rsidRPr="00C9208E">
        <w:rPr>
          <w:rFonts w:ascii="Arial" w:hAnsi="Arial" w:cs="Arial"/>
          <w:sz w:val="18"/>
          <w:szCs w:val="18"/>
          <w:u w:val="single"/>
        </w:rPr>
        <w:t>khoward@coastalpines.edu</w:t>
      </w:r>
      <w:r w:rsidRPr="00C9208E">
        <w:rPr>
          <w:rFonts w:ascii="Arial" w:hAnsi="Arial" w:cs="Arial"/>
          <w:sz w:val="18"/>
          <w:szCs w:val="18"/>
        </w:rPr>
        <w:t xml:space="preserve"> , 912.427.5876; Brittaney Coleman, Title IX Coordinator, Waycross Campus, 1701 Carswell Avenue, Waycross, Georgia, </w:t>
      </w:r>
      <w:r w:rsidRPr="00C9208E">
        <w:rPr>
          <w:rFonts w:ascii="Arial" w:hAnsi="Arial" w:cs="Arial"/>
          <w:sz w:val="18"/>
          <w:szCs w:val="18"/>
          <w:u w:val="single"/>
        </w:rPr>
        <w:t>bcoleman@coastalpines.edu</w:t>
      </w:r>
      <w:r w:rsidRPr="00C9208E">
        <w:rPr>
          <w:rFonts w:ascii="Arial" w:hAnsi="Arial" w:cs="Arial"/>
          <w:sz w:val="18"/>
          <w:szCs w:val="18"/>
        </w:rPr>
        <w:t xml:space="preserve">, 912.287.4098; Katie Rutland, ADA/Section 504 Coordinator and Title IX for all students, all campuses, 1777 W. Cherry Street, </w:t>
      </w:r>
      <w:proofErr w:type="spellStart"/>
      <w:r w:rsidRPr="00C9208E">
        <w:rPr>
          <w:rFonts w:ascii="Arial" w:hAnsi="Arial" w:cs="Arial"/>
          <w:sz w:val="18"/>
          <w:szCs w:val="18"/>
        </w:rPr>
        <w:t>Jesup</w:t>
      </w:r>
      <w:proofErr w:type="spellEnd"/>
      <w:r w:rsidRPr="00C9208E">
        <w:rPr>
          <w:rFonts w:ascii="Arial" w:hAnsi="Arial" w:cs="Arial"/>
          <w:sz w:val="18"/>
          <w:szCs w:val="18"/>
        </w:rPr>
        <w:t xml:space="preserve">, Georgia, 31545, </w:t>
      </w:r>
      <w:r w:rsidRPr="00C9208E">
        <w:rPr>
          <w:rFonts w:ascii="Arial" w:hAnsi="Arial" w:cs="Arial"/>
          <w:sz w:val="18"/>
          <w:szCs w:val="18"/>
          <w:u w:val="single"/>
        </w:rPr>
        <w:t>krutland@coastalpines.edu</w:t>
      </w:r>
      <w:r w:rsidRPr="00C9208E">
        <w:rPr>
          <w:rFonts w:ascii="Arial" w:hAnsi="Arial" w:cs="Arial"/>
          <w:sz w:val="18"/>
          <w:szCs w:val="18"/>
        </w:rPr>
        <w:t xml:space="preserve"> , 912.427.1527.  </w:t>
      </w:r>
    </w:p>
    <w:p w14:paraId="3AB0C1AC" w14:textId="77777777" w:rsidR="00792FA9" w:rsidRPr="00C9208E" w:rsidRDefault="00792FA9" w:rsidP="00792FA9">
      <w:pPr>
        <w:widowControl w:val="0"/>
        <w:autoSpaceDE w:val="0"/>
        <w:autoSpaceDN w:val="0"/>
        <w:adjustRightInd w:val="0"/>
        <w:rPr>
          <w:rFonts w:ascii="Arial" w:hAnsi="Arial" w:cs="Arial"/>
          <w:sz w:val="18"/>
          <w:szCs w:val="18"/>
        </w:rPr>
      </w:pPr>
      <w:r w:rsidRPr="00C9208E">
        <w:rPr>
          <w:rFonts w:ascii="Arial" w:hAnsi="Arial" w:cs="Arial"/>
          <w:sz w:val="18"/>
          <w:szCs w:val="18"/>
        </w:rPr>
        <w:t> </w:t>
      </w:r>
    </w:p>
    <w:sectPr w:rsidR="00792FA9" w:rsidRPr="00C9208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A51F28"/>
    <w:multiLevelType w:val="hybridMultilevel"/>
    <w:tmpl w:val="EAD8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AE06E8"/>
    <w:multiLevelType w:val="hybridMultilevel"/>
    <w:tmpl w:val="EFA40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B1D"/>
    <w:rsid w:val="00044797"/>
    <w:rsid w:val="00086AA5"/>
    <w:rsid w:val="00145A2C"/>
    <w:rsid w:val="002C1EFF"/>
    <w:rsid w:val="002E6964"/>
    <w:rsid w:val="0030414A"/>
    <w:rsid w:val="0031350F"/>
    <w:rsid w:val="00350030"/>
    <w:rsid w:val="00360022"/>
    <w:rsid w:val="00381E24"/>
    <w:rsid w:val="00434A11"/>
    <w:rsid w:val="00472DC0"/>
    <w:rsid w:val="004C1889"/>
    <w:rsid w:val="005104CB"/>
    <w:rsid w:val="00530A21"/>
    <w:rsid w:val="0053492F"/>
    <w:rsid w:val="00560121"/>
    <w:rsid w:val="0058055B"/>
    <w:rsid w:val="005B0B1D"/>
    <w:rsid w:val="005D1329"/>
    <w:rsid w:val="0067700B"/>
    <w:rsid w:val="00683375"/>
    <w:rsid w:val="006A2C0A"/>
    <w:rsid w:val="006D1DF0"/>
    <w:rsid w:val="006F3AE7"/>
    <w:rsid w:val="0070681A"/>
    <w:rsid w:val="00725ACE"/>
    <w:rsid w:val="00744D3E"/>
    <w:rsid w:val="00792FA9"/>
    <w:rsid w:val="00881DF2"/>
    <w:rsid w:val="008B6421"/>
    <w:rsid w:val="008C2BF7"/>
    <w:rsid w:val="0091150F"/>
    <w:rsid w:val="0096684A"/>
    <w:rsid w:val="009F5B4E"/>
    <w:rsid w:val="00A10931"/>
    <w:rsid w:val="00A2146F"/>
    <w:rsid w:val="00A34950"/>
    <w:rsid w:val="00A80D38"/>
    <w:rsid w:val="00B462C6"/>
    <w:rsid w:val="00BE60DD"/>
    <w:rsid w:val="00C9208E"/>
    <w:rsid w:val="00CC29B3"/>
    <w:rsid w:val="00CF2FA8"/>
    <w:rsid w:val="00D35609"/>
    <w:rsid w:val="00D91C73"/>
    <w:rsid w:val="00E225F5"/>
    <w:rsid w:val="00E34AAB"/>
    <w:rsid w:val="00E644FD"/>
    <w:rsid w:val="00EF1E9A"/>
    <w:rsid w:val="00F22938"/>
    <w:rsid w:val="00F27141"/>
    <w:rsid w:val="00F432C2"/>
    <w:rsid w:val="00FD4F84"/>
    <w:rsid w:val="187CBBB2"/>
    <w:rsid w:val="220A759B"/>
    <w:rsid w:val="278DE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DC1977"/>
  <w15:chartTrackingRefBased/>
  <w15:docId w15:val="{11AE40DF-92D9-46B6-AECF-45E833ED7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B0B1D"/>
    <w:pPr>
      <w:widowControl w:val="0"/>
      <w:autoSpaceDE w:val="0"/>
      <w:autoSpaceDN w:val="0"/>
    </w:pPr>
  </w:style>
  <w:style w:type="character" w:styleId="Hyperlink">
    <w:name w:val="Hyperlink"/>
    <w:rsid w:val="00381E24"/>
    <w:rPr>
      <w:color w:val="0000FF"/>
      <w:u w:val="single"/>
    </w:rPr>
  </w:style>
  <w:style w:type="paragraph" w:styleId="NormalWeb">
    <w:name w:val="Normal (Web)"/>
    <w:basedOn w:val="Normal"/>
    <w:uiPriority w:val="99"/>
    <w:rsid w:val="00381E24"/>
    <w:pPr>
      <w:spacing w:before="100" w:beforeAutospacing="1" w:after="100" w:afterAutospacing="1"/>
    </w:pPr>
  </w:style>
  <w:style w:type="paragraph" w:styleId="BalloonText">
    <w:name w:val="Balloon Text"/>
    <w:basedOn w:val="Normal"/>
    <w:link w:val="BalloonTextChar"/>
    <w:rsid w:val="006F3AE7"/>
    <w:rPr>
      <w:rFonts w:ascii="Segoe UI" w:hAnsi="Segoe UI" w:cs="Segoe UI"/>
      <w:sz w:val="18"/>
      <w:szCs w:val="18"/>
    </w:rPr>
  </w:style>
  <w:style w:type="character" w:customStyle="1" w:styleId="BalloonTextChar">
    <w:name w:val="Balloon Text Char"/>
    <w:basedOn w:val="DefaultParagraphFont"/>
    <w:link w:val="BalloonText"/>
    <w:rsid w:val="006F3AE7"/>
    <w:rPr>
      <w:rFonts w:ascii="Segoe UI" w:hAnsi="Segoe UI" w:cs="Segoe UI"/>
      <w:sz w:val="18"/>
      <w:szCs w:val="18"/>
    </w:rPr>
  </w:style>
  <w:style w:type="character" w:styleId="UnresolvedMention">
    <w:name w:val="Unresolved Mention"/>
    <w:basedOn w:val="DefaultParagraphFont"/>
    <w:uiPriority w:val="99"/>
    <w:semiHidden/>
    <w:unhideWhenUsed/>
    <w:rsid w:val="00792FA9"/>
    <w:rPr>
      <w:color w:val="605E5C"/>
      <w:shd w:val="clear" w:color="auto" w:fill="E1DFDD"/>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90760">
      <w:bodyDiv w:val="1"/>
      <w:marLeft w:val="0"/>
      <w:marRight w:val="0"/>
      <w:marTop w:val="0"/>
      <w:marBottom w:val="0"/>
      <w:divBdr>
        <w:top w:val="none" w:sz="0" w:space="0" w:color="auto"/>
        <w:left w:val="none" w:sz="0" w:space="0" w:color="auto"/>
        <w:bottom w:val="none" w:sz="0" w:space="0" w:color="auto"/>
        <w:right w:val="none" w:sz="0" w:space="0" w:color="auto"/>
      </w:divBdr>
      <w:divsChild>
        <w:div w:id="2068916764">
          <w:marLeft w:val="0"/>
          <w:marRight w:val="0"/>
          <w:marTop w:val="0"/>
          <w:marBottom w:val="0"/>
          <w:divBdr>
            <w:top w:val="none" w:sz="0" w:space="0" w:color="auto"/>
            <w:left w:val="none" w:sz="0" w:space="0" w:color="auto"/>
            <w:bottom w:val="none" w:sz="0" w:space="0" w:color="auto"/>
            <w:right w:val="none" w:sz="0" w:space="0" w:color="auto"/>
          </w:divBdr>
        </w:div>
        <w:div w:id="2061248589">
          <w:marLeft w:val="0"/>
          <w:marRight w:val="0"/>
          <w:marTop w:val="0"/>
          <w:marBottom w:val="0"/>
          <w:divBdr>
            <w:top w:val="none" w:sz="0" w:space="0" w:color="auto"/>
            <w:left w:val="none" w:sz="0" w:space="0" w:color="auto"/>
            <w:bottom w:val="none" w:sz="0" w:space="0" w:color="auto"/>
            <w:right w:val="none" w:sz="0" w:space="0" w:color="auto"/>
          </w:divBdr>
        </w:div>
        <w:div w:id="882325648">
          <w:marLeft w:val="0"/>
          <w:marRight w:val="0"/>
          <w:marTop w:val="0"/>
          <w:marBottom w:val="0"/>
          <w:divBdr>
            <w:top w:val="none" w:sz="0" w:space="0" w:color="auto"/>
            <w:left w:val="none" w:sz="0" w:space="0" w:color="auto"/>
            <w:bottom w:val="none" w:sz="0" w:space="0" w:color="auto"/>
            <w:right w:val="none" w:sz="0" w:space="0" w:color="auto"/>
          </w:divBdr>
        </w:div>
        <w:div w:id="2110468216">
          <w:marLeft w:val="0"/>
          <w:marRight w:val="0"/>
          <w:marTop w:val="0"/>
          <w:marBottom w:val="0"/>
          <w:divBdr>
            <w:top w:val="none" w:sz="0" w:space="0" w:color="auto"/>
            <w:left w:val="none" w:sz="0" w:space="0" w:color="auto"/>
            <w:bottom w:val="none" w:sz="0" w:space="0" w:color="auto"/>
            <w:right w:val="none" w:sz="0" w:space="0" w:color="auto"/>
          </w:divBdr>
        </w:div>
        <w:div w:id="2028365109">
          <w:marLeft w:val="0"/>
          <w:marRight w:val="0"/>
          <w:marTop w:val="0"/>
          <w:marBottom w:val="0"/>
          <w:divBdr>
            <w:top w:val="none" w:sz="0" w:space="0" w:color="auto"/>
            <w:left w:val="none" w:sz="0" w:space="0" w:color="auto"/>
            <w:bottom w:val="none" w:sz="0" w:space="0" w:color="auto"/>
            <w:right w:val="none" w:sz="0" w:space="0" w:color="auto"/>
          </w:divBdr>
        </w:div>
        <w:div w:id="1513572023">
          <w:marLeft w:val="0"/>
          <w:marRight w:val="0"/>
          <w:marTop w:val="0"/>
          <w:marBottom w:val="0"/>
          <w:divBdr>
            <w:top w:val="none" w:sz="0" w:space="0" w:color="auto"/>
            <w:left w:val="none" w:sz="0" w:space="0" w:color="auto"/>
            <w:bottom w:val="none" w:sz="0" w:space="0" w:color="auto"/>
            <w:right w:val="none" w:sz="0" w:space="0" w:color="auto"/>
          </w:divBdr>
        </w:div>
      </w:divsChild>
    </w:div>
    <w:div w:id="831212434">
      <w:bodyDiv w:val="1"/>
      <w:marLeft w:val="0"/>
      <w:marRight w:val="0"/>
      <w:marTop w:val="0"/>
      <w:marBottom w:val="0"/>
      <w:divBdr>
        <w:top w:val="none" w:sz="0" w:space="0" w:color="auto"/>
        <w:left w:val="none" w:sz="0" w:space="0" w:color="auto"/>
        <w:bottom w:val="none" w:sz="0" w:space="0" w:color="auto"/>
        <w:right w:val="none" w:sz="0" w:space="0" w:color="auto"/>
      </w:divBdr>
    </w:div>
    <w:div w:id="160768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howard@coastalpines.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2246</Characters>
  <Application>Microsoft Office Word</Application>
  <DocSecurity>0</DocSecurity>
  <Lines>18</Lines>
  <Paragraphs>5</Paragraphs>
  <ScaleCrop>false</ScaleCrop>
  <Company>Microsoft</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dc:title>
  <dc:subject/>
  <dc:creator>clinder</dc:creator>
  <cp:keywords/>
  <cp:lastModifiedBy>Brittaney L. Coleman</cp:lastModifiedBy>
  <cp:revision>2</cp:revision>
  <cp:lastPrinted>2014-02-12T22:48:00Z</cp:lastPrinted>
  <dcterms:created xsi:type="dcterms:W3CDTF">2022-06-13T19:05:00Z</dcterms:created>
  <dcterms:modified xsi:type="dcterms:W3CDTF">2022-06-13T19:05:00Z</dcterms:modified>
</cp:coreProperties>
</file>