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E18B" w14:textId="77777777" w:rsidR="00F8606A" w:rsidRDefault="00F411FE" w:rsidP="00F411FE">
      <w:pPr>
        <w:pStyle w:val="NoSpacing"/>
        <w:jc w:val="center"/>
        <w:rPr>
          <w:b/>
        </w:rPr>
      </w:pPr>
      <w:r w:rsidRPr="00811F76">
        <w:rPr>
          <w:rFonts w:ascii="Arial Narrow" w:hAnsi="Arial Narrow"/>
          <w:noProof/>
        </w:rPr>
        <w:drawing>
          <wp:inline distT="0" distB="0" distL="0" distR="0" wp14:anchorId="17483436" wp14:editId="4807A9C6">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57E56737" w14:textId="77777777" w:rsidR="00F8606A" w:rsidRDefault="00F8606A" w:rsidP="00547DA7">
      <w:pPr>
        <w:pStyle w:val="NoSpacing"/>
        <w:rPr>
          <w:b/>
        </w:rPr>
      </w:pPr>
    </w:p>
    <w:p w14:paraId="16B57B08" w14:textId="77777777" w:rsidR="002146A0" w:rsidRDefault="00547DA7" w:rsidP="002146A0">
      <w:pPr>
        <w:pStyle w:val="NoSpacing"/>
        <w:rPr>
          <w:rFonts w:ascii="Arial" w:hAnsi="Arial" w:cs="Arial"/>
        </w:rPr>
      </w:pPr>
      <w:r w:rsidRPr="00F411FE">
        <w:rPr>
          <w:rFonts w:ascii="Arial" w:hAnsi="Arial" w:cs="Arial"/>
          <w:b/>
        </w:rPr>
        <w:t>POSITION:</w:t>
      </w:r>
      <w:r w:rsidR="002146A0">
        <w:rPr>
          <w:rFonts w:ascii="Arial" w:hAnsi="Arial" w:cs="Arial"/>
          <w:b/>
        </w:rPr>
        <w:t xml:space="preserve"> </w:t>
      </w:r>
      <w:r w:rsidR="004874E5">
        <w:rPr>
          <w:rFonts w:ascii="Arial" w:hAnsi="Arial" w:cs="Arial"/>
        </w:rPr>
        <w:t xml:space="preserve">Speech </w:t>
      </w:r>
      <w:r w:rsidR="00F8606A" w:rsidRPr="00F411FE">
        <w:rPr>
          <w:rFonts w:ascii="Arial" w:hAnsi="Arial" w:cs="Arial"/>
        </w:rPr>
        <w:t>Instructor</w:t>
      </w:r>
      <w:r w:rsidR="004874E5">
        <w:rPr>
          <w:rFonts w:ascii="Arial" w:hAnsi="Arial" w:cs="Arial"/>
        </w:rPr>
        <w:t xml:space="preserve"> </w:t>
      </w:r>
      <w:r w:rsidR="002146A0">
        <w:rPr>
          <w:rFonts w:ascii="Arial" w:hAnsi="Arial" w:cs="Arial"/>
        </w:rPr>
        <w:t>– 10-month Dual Enrolled</w:t>
      </w:r>
      <w:r w:rsidR="002146A0">
        <w:rPr>
          <w:rFonts w:ascii="Arial" w:hAnsi="Arial" w:cs="Arial"/>
        </w:rPr>
        <w:tab/>
      </w:r>
      <w:r w:rsidR="002146A0">
        <w:rPr>
          <w:rFonts w:ascii="Arial" w:hAnsi="Arial" w:cs="Arial"/>
          <w:b/>
        </w:rPr>
        <w:t xml:space="preserve">STATUS: </w:t>
      </w:r>
      <w:r w:rsidR="002146A0">
        <w:rPr>
          <w:rFonts w:ascii="Arial" w:hAnsi="Arial" w:cs="Arial"/>
        </w:rPr>
        <w:t>Full-time, Exempt Position</w:t>
      </w:r>
    </w:p>
    <w:p w14:paraId="4B3D9169" w14:textId="77777777" w:rsidR="002146A0" w:rsidRPr="002146A0" w:rsidRDefault="002146A0" w:rsidP="00547DA7">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14004921" w14:textId="77777777" w:rsidR="002146A0" w:rsidRPr="002146A0" w:rsidRDefault="002146A0" w:rsidP="00547DA7">
      <w:pPr>
        <w:pStyle w:val="NoSpacing"/>
        <w:rPr>
          <w:rFonts w:ascii="Arial" w:hAnsi="Arial" w:cs="Arial"/>
        </w:rPr>
      </w:pPr>
      <w:r>
        <w:rPr>
          <w:rFonts w:ascii="Arial" w:hAnsi="Arial" w:cs="Arial"/>
          <w:b/>
        </w:rPr>
        <w:t xml:space="preserve">LOCATION: </w:t>
      </w:r>
      <w:r>
        <w:rPr>
          <w:rFonts w:ascii="Arial" w:hAnsi="Arial" w:cs="Arial"/>
        </w:rPr>
        <w:t>Area high schools</w:t>
      </w:r>
    </w:p>
    <w:p w14:paraId="6A02449D" w14:textId="77777777" w:rsidR="00547DA7" w:rsidRPr="00F411FE" w:rsidRDefault="00547DA7" w:rsidP="00547DA7">
      <w:pPr>
        <w:pStyle w:val="NoSpacing"/>
        <w:rPr>
          <w:rFonts w:ascii="Arial" w:hAnsi="Arial" w:cs="Arial"/>
        </w:rPr>
      </w:pPr>
    </w:p>
    <w:p w14:paraId="740F1BC4" w14:textId="77777777" w:rsidR="00547DA7" w:rsidRPr="00F411FE" w:rsidRDefault="00547DA7" w:rsidP="00547DA7">
      <w:pPr>
        <w:pStyle w:val="NoSpacing"/>
        <w:rPr>
          <w:rFonts w:ascii="Arial" w:hAnsi="Arial" w:cs="Arial"/>
          <w:b/>
        </w:rPr>
      </w:pPr>
      <w:r w:rsidRPr="00F411FE">
        <w:rPr>
          <w:rFonts w:ascii="Arial" w:hAnsi="Arial" w:cs="Arial"/>
          <w:b/>
        </w:rPr>
        <w:t>DUTIES:</w:t>
      </w:r>
    </w:p>
    <w:p w14:paraId="02A91B27" w14:textId="77777777" w:rsidR="00547DA7" w:rsidRPr="00F411FE" w:rsidRDefault="00547DA7" w:rsidP="00547DA7">
      <w:pPr>
        <w:pStyle w:val="NoSpacing"/>
        <w:rPr>
          <w:rFonts w:ascii="Arial" w:hAnsi="Arial" w:cs="Arial"/>
        </w:rPr>
      </w:pPr>
      <w:r w:rsidRPr="00F411FE">
        <w:rPr>
          <w:rFonts w:ascii="Arial" w:hAnsi="Arial" w:cs="Arial"/>
        </w:rPr>
        <w:t>Under general supervision demonstrates the use of appropriate teaching techniques.</w:t>
      </w:r>
      <w:r w:rsidR="00601FB5" w:rsidRPr="00F411FE">
        <w:rPr>
          <w:rFonts w:ascii="Arial" w:hAnsi="Arial" w:cs="Arial"/>
        </w:rPr>
        <w:t xml:space="preserve"> </w:t>
      </w:r>
      <w:r w:rsidRPr="00F411FE">
        <w:rPr>
          <w:rFonts w:ascii="Arial" w:hAnsi="Arial" w:cs="Arial"/>
        </w:rPr>
        <w:t xml:space="preserve"> Demonstrates the use of appropriate testing and grading procedures,</w:t>
      </w:r>
      <w:r w:rsidR="00601FB5" w:rsidRPr="00F411FE">
        <w:rPr>
          <w:rFonts w:ascii="Arial" w:hAnsi="Arial" w:cs="Arial"/>
        </w:rPr>
        <w:t xml:space="preserve"> </w:t>
      </w:r>
      <w:r w:rsidRPr="00F411FE">
        <w:rPr>
          <w:rFonts w:ascii="Arial" w:hAnsi="Arial" w:cs="Arial"/>
        </w:rPr>
        <w:t xml:space="preserve">including proper maintenance of grade books and any other appropriate record-keeping requirements. </w:t>
      </w:r>
      <w:r w:rsidR="00601FB5" w:rsidRPr="00F411FE">
        <w:rPr>
          <w:rFonts w:ascii="Arial" w:hAnsi="Arial" w:cs="Arial"/>
        </w:rPr>
        <w:t xml:space="preserve"> </w:t>
      </w:r>
      <w:r w:rsidR="004874E5">
        <w:rPr>
          <w:rFonts w:ascii="Arial" w:hAnsi="Arial" w:cs="Arial"/>
        </w:rPr>
        <w:t>Primary appointment is traveling to various area high schools or CPTC College Sites to teach throu</w:t>
      </w:r>
      <w:r w:rsidR="002146A0">
        <w:rPr>
          <w:rFonts w:ascii="Arial" w:hAnsi="Arial" w:cs="Arial"/>
        </w:rPr>
        <w:t>gh the Dual Enrollment</w:t>
      </w:r>
      <w:r w:rsidR="004874E5">
        <w:rPr>
          <w:rFonts w:ascii="Arial" w:hAnsi="Arial" w:cs="Arial"/>
        </w:rPr>
        <w:t xml:space="preserve"> Program. The majority of classes will be scheduled during the school day</w:t>
      </w:r>
      <w:r w:rsidR="002146A0">
        <w:rPr>
          <w:rFonts w:ascii="Arial" w:hAnsi="Arial" w:cs="Arial"/>
        </w:rPr>
        <w:t xml:space="preserve">. </w:t>
      </w:r>
    </w:p>
    <w:p w14:paraId="2C835ED7" w14:textId="77777777" w:rsidR="00601FB5" w:rsidRPr="00F411FE" w:rsidRDefault="00601FB5" w:rsidP="00547DA7">
      <w:pPr>
        <w:pStyle w:val="NoSpacing"/>
        <w:rPr>
          <w:rFonts w:ascii="Arial" w:hAnsi="Arial" w:cs="Arial"/>
        </w:rPr>
      </w:pPr>
    </w:p>
    <w:p w14:paraId="46DA3660" w14:textId="77777777" w:rsidR="00201CBC" w:rsidRPr="00F411FE" w:rsidRDefault="00601FB5" w:rsidP="00547DA7">
      <w:pPr>
        <w:pStyle w:val="NoSpacing"/>
        <w:rPr>
          <w:rFonts w:ascii="Arial" w:hAnsi="Arial" w:cs="Arial"/>
          <w:b/>
        </w:rPr>
      </w:pPr>
      <w:r w:rsidRPr="00F411FE">
        <w:rPr>
          <w:rFonts w:ascii="Arial" w:hAnsi="Arial" w:cs="Arial"/>
          <w:b/>
        </w:rPr>
        <w:t>MINIMUM QUALIFICATIONS:</w:t>
      </w:r>
    </w:p>
    <w:p w14:paraId="3C64CA4E" w14:textId="77777777" w:rsidR="00601FB5" w:rsidRPr="00F411FE" w:rsidRDefault="00601FB5" w:rsidP="00601FB5">
      <w:pPr>
        <w:pStyle w:val="NoSpacing"/>
        <w:numPr>
          <w:ilvl w:val="0"/>
          <w:numId w:val="1"/>
        </w:numPr>
        <w:rPr>
          <w:rFonts w:ascii="Arial" w:hAnsi="Arial" w:cs="Arial"/>
        </w:rPr>
      </w:pPr>
      <w:r w:rsidRPr="00F411FE">
        <w:rPr>
          <w:rFonts w:ascii="Arial" w:hAnsi="Arial" w:cs="Arial"/>
        </w:rPr>
        <w:t>Master</w:t>
      </w:r>
      <w:r w:rsidR="00F8606A" w:rsidRPr="00F411FE">
        <w:rPr>
          <w:rFonts w:ascii="Arial" w:hAnsi="Arial" w:cs="Arial"/>
        </w:rPr>
        <w:t>’</w:t>
      </w:r>
      <w:r w:rsidR="004874E5">
        <w:rPr>
          <w:rFonts w:ascii="Arial" w:hAnsi="Arial" w:cs="Arial"/>
        </w:rPr>
        <w:t>s degree in Speech/Communications</w:t>
      </w:r>
      <w:r w:rsidRPr="00F411FE">
        <w:rPr>
          <w:rFonts w:ascii="Arial" w:hAnsi="Arial" w:cs="Arial"/>
        </w:rPr>
        <w:t xml:space="preserve"> or Master</w:t>
      </w:r>
      <w:r w:rsidR="00F8606A" w:rsidRPr="00F411FE">
        <w:rPr>
          <w:rFonts w:ascii="Arial" w:hAnsi="Arial" w:cs="Arial"/>
        </w:rPr>
        <w:t>’</w:t>
      </w:r>
      <w:r w:rsidRPr="00F411FE">
        <w:rPr>
          <w:rFonts w:ascii="Arial" w:hAnsi="Arial" w:cs="Arial"/>
        </w:rPr>
        <w:t>s degree and 18 graduate semester hours in</w:t>
      </w:r>
      <w:r w:rsidR="004874E5">
        <w:rPr>
          <w:rFonts w:ascii="Arial" w:hAnsi="Arial" w:cs="Arial"/>
        </w:rPr>
        <w:t xml:space="preserve"> Speech/Communications</w:t>
      </w:r>
      <w:r w:rsidRPr="00F411FE">
        <w:rPr>
          <w:rFonts w:ascii="Arial" w:hAnsi="Arial" w:cs="Arial"/>
        </w:rPr>
        <w:t xml:space="preserve"> from a regionally accredited institution. </w:t>
      </w:r>
    </w:p>
    <w:p w14:paraId="01B1EC7B" w14:textId="77777777" w:rsidR="00601FB5" w:rsidRPr="00F411FE" w:rsidRDefault="00601FB5" w:rsidP="00547DA7">
      <w:pPr>
        <w:pStyle w:val="NoSpacing"/>
        <w:rPr>
          <w:rFonts w:ascii="Arial" w:hAnsi="Arial" w:cs="Arial"/>
        </w:rPr>
      </w:pPr>
    </w:p>
    <w:p w14:paraId="21C9CB81" w14:textId="77777777" w:rsidR="00601FB5" w:rsidRPr="00F411FE" w:rsidRDefault="00601FB5" w:rsidP="00547DA7">
      <w:pPr>
        <w:pStyle w:val="NoSpacing"/>
        <w:rPr>
          <w:rFonts w:ascii="Arial" w:hAnsi="Arial" w:cs="Arial"/>
          <w:b/>
        </w:rPr>
      </w:pPr>
      <w:r w:rsidRPr="00F411FE">
        <w:rPr>
          <w:rFonts w:ascii="Arial" w:hAnsi="Arial" w:cs="Arial"/>
          <w:b/>
        </w:rPr>
        <w:t>PREFERRED QUALIFICATIONS:</w:t>
      </w:r>
    </w:p>
    <w:p w14:paraId="5590DCC5" w14:textId="77777777" w:rsidR="00601FB5" w:rsidRPr="00F411FE" w:rsidRDefault="00601FB5" w:rsidP="00601FB5">
      <w:pPr>
        <w:pStyle w:val="NoSpacing"/>
        <w:numPr>
          <w:ilvl w:val="0"/>
          <w:numId w:val="2"/>
        </w:numPr>
        <w:rPr>
          <w:rFonts w:ascii="Arial" w:hAnsi="Arial" w:cs="Arial"/>
        </w:rPr>
      </w:pPr>
      <w:r w:rsidRPr="00F411FE">
        <w:rPr>
          <w:rFonts w:ascii="Arial" w:hAnsi="Arial" w:cs="Arial"/>
        </w:rPr>
        <w:t xml:space="preserve">Post </w:t>
      </w:r>
      <w:r w:rsidR="00201CBC" w:rsidRPr="00F411FE">
        <w:rPr>
          <w:rFonts w:ascii="Arial" w:hAnsi="Arial" w:cs="Arial"/>
        </w:rPr>
        <w:t>-</w:t>
      </w:r>
      <w:r w:rsidRPr="00F411FE">
        <w:rPr>
          <w:rFonts w:ascii="Arial" w:hAnsi="Arial" w:cs="Arial"/>
        </w:rPr>
        <w:t>Secondary teaching experience</w:t>
      </w:r>
    </w:p>
    <w:p w14:paraId="3172584B" w14:textId="77777777" w:rsidR="00601FB5" w:rsidRPr="00F411FE" w:rsidRDefault="002146A0" w:rsidP="00601FB5">
      <w:pPr>
        <w:pStyle w:val="NoSpacing"/>
        <w:numPr>
          <w:ilvl w:val="0"/>
          <w:numId w:val="2"/>
        </w:numPr>
        <w:rPr>
          <w:rFonts w:ascii="Arial" w:hAnsi="Arial" w:cs="Arial"/>
        </w:rPr>
      </w:pPr>
      <w:r>
        <w:rPr>
          <w:rFonts w:ascii="Arial" w:hAnsi="Arial" w:cs="Arial"/>
        </w:rPr>
        <w:t>Dual Enrollment</w:t>
      </w:r>
      <w:r w:rsidR="0099424E">
        <w:rPr>
          <w:rFonts w:ascii="Arial" w:hAnsi="Arial" w:cs="Arial"/>
        </w:rPr>
        <w:t xml:space="preserve"> or high school teaching experience</w:t>
      </w:r>
    </w:p>
    <w:p w14:paraId="0AB21036" w14:textId="77777777" w:rsidR="00601FB5" w:rsidRPr="00F411FE" w:rsidRDefault="00601FB5" w:rsidP="00547DA7">
      <w:pPr>
        <w:pStyle w:val="NoSpacing"/>
        <w:rPr>
          <w:rFonts w:ascii="Arial" w:hAnsi="Arial" w:cs="Arial"/>
        </w:rPr>
      </w:pPr>
    </w:p>
    <w:p w14:paraId="6C24AEB9" w14:textId="77777777" w:rsidR="00431AD1" w:rsidRDefault="00431AD1" w:rsidP="00431AD1">
      <w:pPr>
        <w:rPr>
          <w:rFonts w:ascii="Arial" w:hAnsi="Arial" w:cs="Arial"/>
          <w:b/>
          <w:sz w:val="22"/>
          <w:szCs w:val="22"/>
        </w:rPr>
      </w:pPr>
      <w:r>
        <w:rPr>
          <w:rFonts w:ascii="Arial" w:hAnsi="Arial" w:cs="Arial"/>
          <w:b/>
          <w:sz w:val="22"/>
          <w:szCs w:val="22"/>
        </w:rPr>
        <w:t>TECHNICAL COMPETENCIES:</w:t>
      </w:r>
    </w:p>
    <w:p w14:paraId="564FD782" w14:textId="77777777" w:rsidR="00431AD1" w:rsidRDefault="00431AD1" w:rsidP="00431AD1">
      <w:pPr>
        <w:numPr>
          <w:ilvl w:val="0"/>
          <w:numId w:val="3"/>
        </w:numPr>
        <w:rPr>
          <w:rFonts w:ascii="Arial" w:hAnsi="Arial" w:cs="Arial"/>
          <w:sz w:val="22"/>
          <w:szCs w:val="22"/>
        </w:rPr>
      </w:pPr>
      <w:r>
        <w:rPr>
          <w:rFonts w:ascii="Arial" w:hAnsi="Arial" w:cs="Arial"/>
          <w:sz w:val="22"/>
          <w:szCs w:val="22"/>
        </w:rPr>
        <w:t>Ability to develop and evaluate lesson plans</w:t>
      </w:r>
    </w:p>
    <w:p w14:paraId="500B6A12" w14:textId="77777777" w:rsidR="00431AD1" w:rsidRDefault="00431AD1" w:rsidP="00431AD1">
      <w:pPr>
        <w:numPr>
          <w:ilvl w:val="0"/>
          <w:numId w:val="3"/>
        </w:numPr>
        <w:rPr>
          <w:rFonts w:ascii="Arial" w:hAnsi="Arial" w:cs="Arial"/>
          <w:sz w:val="22"/>
          <w:szCs w:val="22"/>
        </w:rPr>
      </w:pPr>
      <w:r>
        <w:rPr>
          <w:rFonts w:ascii="Arial" w:hAnsi="Arial" w:cs="Arial"/>
          <w:sz w:val="22"/>
          <w:szCs w:val="22"/>
        </w:rPr>
        <w:t>Ability to work flexible hours, including evening hours</w:t>
      </w:r>
    </w:p>
    <w:p w14:paraId="60F11831" w14:textId="77777777" w:rsidR="00431AD1" w:rsidRDefault="00431AD1" w:rsidP="00431AD1">
      <w:pPr>
        <w:numPr>
          <w:ilvl w:val="0"/>
          <w:numId w:val="3"/>
        </w:numPr>
        <w:rPr>
          <w:rFonts w:ascii="Arial" w:hAnsi="Arial" w:cs="Arial"/>
          <w:sz w:val="22"/>
          <w:szCs w:val="22"/>
        </w:rPr>
      </w:pPr>
      <w:r>
        <w:rPr>
          <w:rFonts w:ascii="Arial" w:hAnsi="Arial" w:cs="Arial"/>
          <w:sz w:val="22"/>
          <w:szCs w:val="22"/>
        </w:rPr>
        <w:t>Ability to juggle multiple and competing priorities</w:t>
      </w:r>
    </w:p>
    <w:p w14:paraId="1C39FFF9" w14:textId="77777777" w:rsidR="00431AD1" w:rsidRDefault="00431AD1" w:rsidP="00431AD1">
      <w:pPr>
        <w:numPr>
          <w:ilvl w:val="0"/>
          <w:numId w:val="3"/>
        </w:numPr>
        <w:rPr>
          <w:rFonts w:ascii="Arial" w:hAnsi="Arial" w:cs="Arial"/>
          <w:sz w:val="22"/>
          <w:szCs w:val="22"/>
        </w:rPr>
      </w:pPr>
      <w:r>
        <w:rPr>
          <w:rFonts w:ascii="Arial" w:hAnsi="Arial" w:cs="Arial"/>
          <w:sz w:val="22"/>
          <w:szCs w:val="22"/>
        </w:rPr>
        <w:t>Ability t</w:t>
      </w:r>
      <w:r w:rsidR="00661A4D">
        <w:rPr>
          <w:rFonts w:ascii="Arial" w:hAnsi="Arial" w:cs="Arial"/>
          <w:sz w:val="22"/>
          <w:szCs w:val="22"/>
        </w:rPr>
        <w:t xml:space="preserve">o teach at any campus where </w:t>
      </w:r>
      <w:r>
        <w:rPr>
          <w:rFonts w:ascii="Arial" w:hAnsi="Arial" w:cs="Arial"/>
          <w:sz w:val="22"/>
          <w:szCs w:val="22"/>
        </w:rPr>
        <w:t>classes are taught</w:t>
      </w:r>
    </w:p>
    <w:p w14:paraId="781DA3B5" w14:textId="77777777" w:rsidR="00431AD1" w:rsidRDefault="00431AD1" w:rsidP="00431AD1">
      <w:pPr>
        <w:numPr>
          <w:ilvl w:val="0"/>
          <w:numId w:val="3"/>
        </w:numPr>
        <w:rPr>
          <w:rFonts w:ascii="Arial" w:hAnsi="Arial" w:cs="Arial"/>
          <w:sz w:val="22"/>
          <w:szCs w:val="22"/>
        </w:rPr>
      </w:pPr>
      <w:r>
        <w:rPr>
          <w:rFonts w:ascii="Arial" w:hAnsi="Arial" w:cs="Arial"/>
          <w:sz w:val="22"/>
          <w:szCs w:val="22"/>
        </w:rPr>
        <w:t>Ability to work well in the classroom and supervise students in laboratory settings</w:t>
      </w:r>
    </w:p>
    <w:p w14:paraId="241E560F" w14:textId="77777777" w:rsidR="00431AD1" w:rsidRDefault="00431AD1" w:rsidP="00431AD1">
      <w:pPr>
        <w:numPr>
          <w:ilvl w:val="0"/>
          <w:numId w:val="3"/>
        </w:numPr>
        <w:rPr>
          <w:rFonts w:ascii="Arial" w:hAnsi="Arial" w:cs="Arial"/>
          <w:sz w:val="22"/>
          <w:szCs w:val="22"/>
        </w:rPr>
      </w:pPr>
      <w:r>
        <w:rPr>
          <w:rFonts w:ascii="Arial" w:hAnsi="Arial" w:cs="Arial"/>
          <w:sz w:val="22"/>
          <w:szCs w:val="22"/>
        </w:rPr>
        <w:t>Ability to direct and assess students’ progress in achieving required competencies</w:t>
      </w:r>
    </w:p>
    <w:p w14:paraId="3AD8484E" w14:textId="77777777" w:rsidR="00431AD1" w:rsidRPr="00EB3359" w:rsidRDefault="00431AD1" w:rsidP="00431AD1">
      <w:pPr>
        <w:numPr>
          <w:ilvl w:val="0"/>
          <w:numId w:val="3"/>
        </w:numPr>
        <w:rPr>
          <w:rFonts w:ascii="Arial" w:hAnsi="Arial" w:cs="Arial"/>
          <w:sz w:val="22"/>
          <w:szCs w:val="22"/>
        </w:rPr>
      </w:pPr>
      <w:r>
        <w:rPr>
          <w:rFonts w:ascii="Arial" w:hAnsi="Arial" w:cs="Arial"/>
          <w:sz w:val="22"/>
          <w:szCs w:val="22"/>
        </w:rPr>
        <w:t>Ability to handle administrative responsibilities related to teaching of courses, data collection and reporting for licensing agencies, accreditation agencies and/or College</w:t>
      </w:r>
    </w:p>
    <w:p w14:paraId="165A9D6C" w14:textId="77777777" w:rsidR="00431AD1" w:rsidRDefault="00431AD1" w:rsidP="00547DA7">
      <w:pPr>
        <w:pStyle w:val="NoSpacing"/>
        <w:rPr>
          <w:rFonts w:ascii="Arial" w:hAnsi="Arial" w:cs="Arial"/>
          <w:b/>
        </w:rPr>
      </w:pPr>
    </w:p>
    <w:p w14:paraId="2D55FDD8" w14:textId="77777777" w:rsidR="00601FB5" w:rsidRPr="00F411FE" w:rsidRDefault="00601FB5" w:rsidP="00547DA7">
      <w:pPr>
        <w:pStyle w:val="NoSpacing"/>
        <w:rPr>
          <w:rFonts w:ascii="Arial" w:hAnsi="Arial" w:cs="Arial"/>
        </w:rPr>
      </w:pPr>
      <w:r w:rsidRPr="00F411FE">
        <w:rPr>
          <w:rFonts w:ascii="Arial" w:hAnsi="Arial" w:cs="Arial"/>
          <w:b/>
        </w:rPr>
        <w:t>APPLICATION DEADLINE:</w:t>
      </w:r>
      <w:r w:rsidR="00F8606A" w:rsidRPr="00F411FE">
        <w:rPr>
          <w:rFonts w:ascii="Arial" w:hAnsi="Arial" w:cs="Arial"/>
          <w:b/>
        </w:rPr>
        <w:t xml:space="preserve"> </w:t>
      </w:r>
      <w:r w:rsidR="00F8606A" w:rsidRPr="00F411FE">
        <w:rPr>
          <w:rFonts w:ascii="Arial" w:hAnsi="Arial" w:cs="Arial"/>
        </w:rPr>
        <w:t>Open until filled.</w:t>
      </w:r>
    </w:p>
    <w:p w14:paraId="56F8177E" w14:textId="77777777" w:rsidR="00201CBC" w:rsidRPr="00F411FE" w:rsidRDefault="00201CBC" w:rsidP="00547DA7">
      <w:pPr>
        <w:pStyle w:val="NoSpacing"/>
        <w:rPr>
          <w:rFonts w:ascii="Arial" w:hAnsi="Arial" w:cs="Arial"/>
          <w:b/>
        </w:rPr>
      </w:pPr>
    </w:p>
    <w:p w14:paraId="06AA1651" w14:textId="77777777" w:rsidR="00601FB5" w:rsidRPr="00F411FE" w:rsidRDefault="00F8606A" w:rsidP="00547DA7">
      <w:pPr>
        <w:pStyle w:val="NoSpacing"/>
        <w:rPr>
          <w:rFonts w:ascii="Arial" w:hAnsi="Arial" w:cs="Arial"/>
        </w:rPr>
      </w:pPr>
      <w:r w:rsidRPr="00F411FE">
        <w:rPr>
          <w:rFonts w:ascii="Arial" w:hAnsi="Arial" w:cs="Arial"/>
          <w:b/>
        </w:rPr>
        <w:t>Salary</w:t>
      </w:r>
      <w:r w:rsidR="008E31B2">
        <w:rPr>
          <w:rFonts w:ascii="Arial" w:hAnsi="Arial" w:cs="Arial"/>
          <w:b/>
        </w:rPr>
        <w:t>/Benefits</w:t>
      </w:r>
      <w:r w:rsidRPr="00F411FE">
        <w:rPr>
          <w:rFonts w:ascii="Arial" w:hAnsi="Arial" w:cs="Arial"/>
          <w:b/>
        </w:rPr>
        <w:t xml:space="preserve">: </w:t>
      </w:r>
    </w:p>
    <w:p w14:paraId="4626D739" w14:textId="77777777" w:rsidR="00F8606A" w:rsidRPr="00F411FE" w:rsidRDefault="00F4694A" w:rsidP="00547DA7">
      <w:pPr>
        <w:pStyle w:val="NoSpacing"/>
        <w:rPr>
          <w:rFonts w:ascii="Arial" w:hAnsi="Arial" w:cs="Arial"/>
        </w:rPr>
      </w:pPr>
      <w:r>
        <w:rPr>
          <w:rFonts w:ascii="Arial" w:hAnsi="Arial" w:cs="Arial"/>
        </w:rPr>
        <w:t xml:space="preserve">$40k annually. </w:t>
      </w:r>
      <w:r w:rsidR="00F8606A" w:rsidRPr="00F411FE">
        <w:rPr>
          <w:rFonts w:ascii="Arial" w:hAnsi="Arial" w:cs="Arial"/>
        </w:rPr>
        <w:t xml:space="preserve">Salary is in accordance with guidelines established by the Technical College System of Georgia. </w:t>
      </w:r>
      <w:r w:rsidR="008E31B2">
        <w:rPr>
          <w:rFonts w:ascii="Arial" w:hAnsi="Arial" w:cs="Arial"/>
        </w:rPr>
        <w:t>This i</w:t>
      </w:r>
      <w:r w:rsidR="00AE3740">
        <w:rPr>
          <w:rFonts w:ascii="Arial" w:hAnsi="Arial" w:cs="Arial"/>
        </w:rPr>
        <w:t>s a full-time</w:t>
      </w:r>
      <w:r w:rsidR="002146A0">
        <w:rPr>
          <w:rFonts w:ascii="Arial" w:hAnsi="Arial" w:cs="Arial"/>
        </w:rPr>
        <w:t>/10 month</w:t>
      </w:r>
      <w:r w:rsidR="00AE3740">
        <w:rPr>
          <w:rFonts w:ascii="Arial" w:hAnsi="Arial" w:cs="Arial"/>
        </w:rPr>
        <w:t xml:space="preserve"> </w:t>
      </w:r>
      <w:r w:rsidR="008E31B2">
        <w:rPr>
          <w:rFonts w:ascii="Arial" w:hAnsi="Arial" w:cs="Arial"/>
        </w:rPr>
        <w:t>position</w:t>
      </w:r>
      <w:r w:rsidR="002146A0">
        <w:rPr>
          <w:rFonts w:ascii="Arial" w:hAnsi="Arial" w:cs="Arial"/>
        </w:rPr>
        <w:t xml:space="preserve"> paid over 12 months</w:t>
      </w:r>
      <w:r w:rsidR="00B03808">
        <w:rPr>
          <w:rFonts w:ascii="Arial" w:hAnsi="Arial" w:cs="Arial"/>
        </w:rPr>
        <w:t xml:space="preserve"> with a State of Georgia benefits package</w:t>
      </w:r>
      <w:r w:rsidR="008E31B2">
        <w:rPr>
          <w:rFonts w:ascii="Arial" w:hAnsi="Arial" w:cs="Arial"/>
        </w:rPr>
        <w:t>.</w:t>
      </w:r>
    </w:p>
    <w:p w14:paraId="5B1B8F94" w14:textId="77777777" w:rsidR="00F8606A" w:rsidRPr="00F411FE" w:rsidRDefault="00F8606A" w:rsidP="00547DA7">
      <w:pPr>
        <w:pStyle w:val="NoSpacing"/>
        <w:rPr>
          <w:rFonts w:ascii="Arial" w:hAnsi="Arial" w:cs="Arial"/>
        </w:rPr>
      </w:pPr>
    </w:p>
    <w:p w14:paraId="4B6013DB" w14:textId="77777777" w:rsidR="00601FB5" w:rsidRPr="00F411FE" w:rsidRDefault="00601FB5" w:rsidP="00547DA7">
      <w:pPr>
        <w:pStyle w:val="NoSpacing"/>
        <w:rPr>
          <w:rFonts w:ascii="Arial" w:hAnsi="Arial" w:cs="Arial"/>
          <w:b/>
        </w:rPr>
      </w:pPr>
      <w:r w:rsidRPr="00F411FE">
        <w:rPr>
          <w:rFonts w:ascii="Arial" w:hAnsi="Arial" w:cs="Arial"/>
          <w:b/>
        </w:rPr>
        <w:t>APPLICATION PROCESS:</w:t>
      </w:r>
    </w:p>
    <w:p w14:paraId="3FE69266" w14:textId="77777777" w:rsidR="00970BDE" w:rsidRPr="00F411FE" w:rsidRDefault="00970BDE" w:rsidP="00970BDE">
      <w:pPr>
        <w:widowControl w:val="0"/>
        <w:autoSpaceDE w:val="0"/>
        <w:autoSpaceDN w:val="0"/>
        <w:adjustRightInd w:val="0"/>
        <w:rPr>
          <w:rFonts w:ascii="Arial" w:hAnsi="Arial" w:cs="Arial"/>
          <w:sz w:val="22"/>
          <w:szCs w:val="22"/>
        </w:rPr>
      </w:pPr>
      <w:r w:rsidRPr="00F411FE">
        <w:rPr>
          <w:rFonts w:ascii="Arial" w:hAnsi="Arial" w:cs="Arial"/>
          <w:sz w:val="22"/>
          <w:szCs w:val="22"/>
        </w:rPr>
        <w:t>Interest</w:t>
      </w:r>
      <w:r w:rsidR="00F8606A" w:rsidRPr="00F411FE">
        <w:rPr>
          <w:rFonts w:ascii="Arial" w:hAnsi="Arial" w:cs="Arial"/>
          <w:sz w:val="22"/>
          <w:szCs w:val="22"/>
        </w:rPr>
        <w:t>ed applicants should apply via CP</w:t>
      </w:r>
      <w:r w:rsidRPr="00F411FE">
        <w:rPr>
          <w:rFonts w:ascii="Arial" w:hAnsi="Arial" w:cs="Arial"/>
          <w:sz w:val="22"/>
          <w:szCs w:val="22"/>
        </w:rPr>
        <w:t>TC’s Online Job Center at</w:t>
      </w:r>
      <w:r w:rsidR="00F8606A" w:rsidRPr="00F411FE">
        <w:rPr>
          <w:rFonts w:ascii="Arial" w:hAnsi="Arial" w:cs="Arial"/>
          <w:sz w:val="22"/>
          <w:szCs w:val="22"/>
        </w:rPr>
        <w:t xml:space="preserve"> </w:t>
      </w:r>
      <w:hyperlink r:id="rId6" w:history="1">
        <w:r w:rsidR="00F8606A" w:rsidRPr="00F411FE">
          <w:rPr>
            <w:rStyle w:val="Hyperlink"/>
            <w:rFonts w:ascii="Arial" w:hAnsi="Arial" w:cs="Arial"/>
            <w:sz w:val="22"/>
            <w:szCs w:val="22"/>
          </w:rPr>
          <w:t>CPTC ONLINE JOB CENTER</w:t>
        </w:r>
      </w:hyperlink>
      <w:r w:rsidRPr="00F411FE">
        <w:rPr>
          <w:rFonts w:ascii="Arial" w:hAnsi="Arial" w:cs="Arial"/>
          <w:sz w:val="22"/>
          <w:szCs w:val="22"/>
        </w:rPr>
        <w:t>.</w:t>
      </w:r>
      <w:r w:rsidR="00F8606A" w:rsidRPr="00F411FE">
        <w:rPr>
          <w:rFonts w:ascii="Arial" w:hAnsi="Arial" w:cs="Arial"/>
          <w:sz w:val="22"/>
          <w:szCs w:val="22"/>
        </w:rPr>
        <w:t xml:space="preserve"> </w:t>
      </w:r>
      <w:r w:rsidRPr="00F411FE">
        <w:rPr>
          <w:rFonts w:ascii="Arial" w:hAnsi="Arial" w:cs="Arial"/>
          <w:sz w:val="22"/>
          <w:szCs w:val="22"/>
        </w:rPr>
        <w:t xml:space="preserve"> A letter</w:t>
      </w:r>
      <w:r w:rsidR="00F8606A" w:rsidRPr="00F411FE">
        <w:rPr>
          <w:rFonts w:ascii="Arial" w:hAnsi="Arial" w:cs="Arial"/>
          <w:sz w:val="22"/>
          <w:szCs w:val="22"/>
        </w:rPr>
        <w:t xml:space="preserve"> of interest</w:t>
      </w:r>
      <w:r w:rsidRPr="00F411FE">
        <w:rPr>
          <w:rFonts w:ascii="Arial" w:hAnsi="Arial" w:cs="Arial"/>
          <w:sz w:val="22"/>
          <w:szCs w:val="22"/>
        </w:rPr>
        <w:t xml:space="preserve"> with </w:t>
      </w:r>
      <w:r w:rsidR="0064142A" w:rsidRPr="00F411FE">
        <w:rPr>
          <w:rFonts w:ascii="Arial" w:hAnsi="Arial" w:cs="Arial"/>
          <w:sz w:val="22"/>
          <w:szCs w:val="22"/>
        </w:rPr>
        <w:t>resum</w:t>
      </w:r>
      <w:r w:rsidR="00F8606A" w:rsidRPr="00F411FE">
        <w:rPr>
          <w:rFonts w:ascii="Arial" w:hAnsi="Arial" w:cs="Arial"/>
          <w:sz w:val="22"/>
          <w:szCs w:val="22"/>
        </w:rPr>
        <w:t>e</w:t>
      </w:r>
      <w:r w:rsidRPr="00F411FE">
        <w:rPr>
          <w:rFonts w:ascii="Arial" w:hAnsi="Arial" w:cs="Arial"/>
          <w:sz w:val="22"/>
          <w:szCs w:val="22"/>
        </w:rPr>
        <w:t xml:space="preserve"> and copies of transcripts must be uploaded with the application. A criminal background check</w:t>
      </w:r>
      <w:r w:rsidR="002146A0">
        <w:rPr>
          <w:rFonts w:ascii="Arial" w:hAnsi="Arial" w:cs="Arial"/>
          <w:sz w:val="22"/>
          <w:szCs w:val="22"/>
        </w:rPr>
        <w:t>, reference checks</w:t>
      </w:r>
      <w:r w:rsidRPr="00F411FE">
        <w:rPr>
          <w:rFonts w:ascii="Arial" w:hAnsi="Arial" w:cs="Arial"/>
          <w:sz w:val="22"/>
          <w:szCs w:val="22"/>
        </w:rPr>
        <w:t xml:space="preserve"> and a driver’s motor history report will be conducted prior to employment. Official transcripts are required upon hire.</w:t>
      </w:r>
    </w:p>
    <w:p w14:paraId="0B8B24BB" w14:textId="77777777" w:rsidR="00970BDE" w:rsidRPr="00F411FE" w:rsidRDefault="00970BDE" w:rsidP="00970BDE">
      <w:pPr>
        <w:widowControl w:val="0"/>
        <w:autoSpaceDE w:val="0"/>
        <w:autoSpaceDN w:val="0"/>
        <w:adjustRightInd w:val="0"/>
        <w:rPr>
          <w:rFonts w:ascii="Arial" w:hAnsi="Arial" w:cs="Arial"/>
          <w:sz w:val="22"/>
          <w:szCs w:val="22"/>
        </w:rPr>
      </w:pPr>
    </w:p>
    <w:p w14:paraId="740CCCF5" w14:textId="4D674341" w:rsidR="00970BDE" w:rsidRPr="00F411FE" w:rsidRDefault="00970BDE" w:rsidP="00970BDE">
      <w:pPr>
        <w:widowControl w:val="0"/>
        <w:autoSpaceDE w:val="0"/>
        <w:autoSpaceDN w:val="0"/>
        <w:adjustRightInd w:val="0"/>
        <w:rPr>
          <w:rFonts w:ascii="Arial" w:hAnsi="Arial" w:cs="Arial"/>
          <w:sz w:val="22"/>
          <w:szCs w:val="22"/>
        </w:rPr>
      </w:pPr>
      <w:r w:rsidRPr="00F411FE">
        <w:rPr>
          <w:rFonts w:ascii="Arial" w:hAnsi="Arial" w:cs="Arial"/>
          <w:sz w:val="22"/>
          <w:szCs w:val="22"/>
        </w:rPr>
        <w:t xml:space="preserve">For additional information, contact </w:t>
      </w:r>
      <w:r w:rsidR="007C09A1">
        <w:rPr>
          <w:rFonts w:ascii="Arial" w:hAnsi="Arial" w:cs="Arial"/>
          <w:sz w:val="22"/>
          <w:szCs w:val="22"/>
        </w:rPr>
        <w:t>Katrina D. Howard</w:t>
      </w:r>
      <w:r w:rsidRPr="00F411FE">
        <w:rPr>
          <w:rFonts w:ascii="Arial" w:hAnsi="Arial" w:cs="Arial"/>
          <w:sz w:val="22"/>
          <w:szCs w:val="22"/>
        </w:rPr>
        <w:t xml:space="preserve">, Human Resources </w:t>
      </w:r>
      <w:r w:rsidR="002146A0">
        <w:rPr>
          <w:rFonts w:ascii="Arial" w:hAnsi="Arial" w:cs="Arial"/>
          <w:sz w:val="22"/>
          <w:szCs w:val="22"/>
        </w:rPr>
        <w:t>Director</w:t>
      </w:r>
      <w:r w:rsidR="007C09A1">
        <w:rPr>
          <w:rFonts w:ascii="Arial" w:hAnsi="Arial" w:cs="Arial"/>
          <w:sz w:val="22"/>
          <w:szCs w:val="22"/>
        </w:rPr>
        <w:t xml:space="preserve"> at </w:t>
      </w:r>
      <w:hyperlink r:id="rId7" w:history="1">
        <w:r w:rsidR="007C09A1" w:rsidRPr="00422670">
          <w:rPr>
            <w:rStyle w:val="Hyperlink"/>
            <w:rFonts w:ascii="Arial" w:hAnsi="Arial" w:cs="Arial"/>
            <w:sz w:val="22"/>
            <w:szCs w:val="22"/>
          </w:rPr>
          <w:t>khoward@coastalpines.edu</w:t>
        </w:r>
      </w:hyperlink>
      <w:r w:rsidR="007C09A1">
        <w:rPr>
          <w:rFonts w:ascii="Arial" w:hAnsi="Arial" w:cs="Arial"/>
          <w:sz w:val="22"/>
          <w:szCs w:val="22"/>
        </w:rPr>
        <w:t xml:space="preserve"> or call (912)427-5876</w:t>
      </w:r>
      <w:r w:rsidR="00F8606A" w:rsidRPr="00F411FE">
        <w:rPr>
          <w:rFonts w:ascii="Arial" w:hAnsi="Arial" w:cs="Arial"/>
          <w:sz w:val="22"/>
          <w:szCs w:val="22"/>
        </w:rPr>
        <w:t>.</w:t>
      </w:r>
    </w:p>
    <w:p w14:paraId="2A1FC798" w14:textId="0D8BE564" w:rsidR="00970BDE" w:rsidRDefault="00970BDE" w:rsidP="00970BDE">
      <w:pPr>
        <w:rPr>
          <w:rFonts w:ascii="Arial" w:hAnsi="Arial" w:cs="Arial"/>
          <w:b/>
          <w:sz w:val="22"/>
          <w:szCs w:val="22"/>
        </w:rPr>
      </w:pPr>
    </w:p>
    <w:p w14:paraId="55025D2E" w14:textId="77777777" w:rsidR="007C09A1" w:rsidRDefault="007C09A1" w:rsidP="007C09A1">
      <w:pPr>
        <w:rPr>
          <w:rFonts w:ascii="Arial" w:hAnsi="Arial" w:cs="Arial"/>
          <w:sz w:val="16"/>
          <w:szCs w:val="16"/>
        </w:rPr>
      </w:pPr>
      <w:r>
        <w:rPr>
          <w:rFonts w:ascii="Arial" w:hAnsi="Arial" w:cs="Arial"/>
          <w:sz w:val="16"/>
          <w:szCs w:val="16"/>
        </w:rPr>
        <w:t xml:space="preserve">Coastal Pines Technical College (CPTC) does not discriminate </w:t>
      </w:r>
      <w:proofErr w:type="gramStart"/>
      <w:r>
        <w:rPr>
          <w:rFonts w:ascii="Arial" w:hAnsi="Arial" w:cs="Arial"/>
          <w:sz w:val="16"/>
          <w:szCs w:val="16"/>
        </w:rPr>
        <w:t>on the basis of</w:t>
      </w:r>
      <w:proofErr w:type="gramEnd"/>
      <w:r>
        <w:rPr>
          <w:rFonts w:ascii="Arial" w:hAnsi="Arial" w:cs="Arial"/>
          <w:sz w:val="16"/>
          <w:szCs w:val="16"/>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Pr>
          <w:rFonts w:ascii="Arial" w:hAnsi="Arial" w:cs="Arial"/>
          <w:sz w:val="16"/>
          <w:szCs w:val="16"/>
        </w:rPr>
        <w:t>Jesup</w:t>
      </w:r>
      <w:proofErr w:type="spellEnd"/>
      <w:r>
        <w:rPr>
          <w:rFonts w:ascii="Arial" w:hAnsi="Arial" w:cs="Arial"/>
          <w:sz w:val="16"/>
          <w:szCs w:val="16"/>
        </w:rPr>
        <w:t xml:space="preserve"> Campus, 1777 West Cherry Street, </w:t>
      </w:r>
      <w:proofErr w:type="spellStart"/>
      <w:r>
        <w:rPr>
          <w:rFonts w:ascii="Arial" w:hAnsi="Arial" w:cs="Arial"/>
          <w:sz w:val="16"/>
          <w:szCs w:val="16"/>
        </w:rPr>
        <w:t>Jesup</w:t>
      </w:r>
      <w:proofErr w:type="spellEnd"/>
      <w:r>
        <w:rPr>
          <w:rFonts w:ascii="Arial" w:hAnsi="Arial" w:cs="Arial"/>
          <w:sz w:val="16"/>
          <w:szCs w:val="16"/>
        </w:rPr>
        <w:t xml:space="preserve">, Georgia, 912.427.5876; Brittaney Coleman, Title IX Coordinator, Waycross Campus, 1701 Carswell Avenue, Waycross, Georgia, 912.287.4098; Cathy Montgomery, ADA/Section 504 Coordinator, All Campuses, 3700 </w:t>
      </w:r>
      <w:proofErr w:type="spellStart"/>
      <w:r>
        <w:rPr>
          <w:rFonts w:ascii="Arial" w:hAnsi="Arial" w:cs="Arial"/>
          <w:sz w:val="16"/>
          <w:szCs w:val="16"/>
        </w:rPr>
        <w:t>Glynco</w:t>
      </w:r>
      <w:proofErr w:type="spellEnd"/>
      <w:r>
        <w:rPr>
          <w:rFonts w:ascii="Arial" w:hAnsi="Arial" w:cs="Arial"/>
          <w:sz w:val="16"/>
          <w:szCs w:val="16"/>
        </w:rPr>
        <w:t xml:space="preserve"> Pkwy, Brunswick, Georgia</w:t>
      </w:r>
      <w:proofErr w:type="gramStart"/>
      <w:r>
        <w:rPr>
          <w:rFonts w:ascii="Arial" w:hAnsi="Arial" w:cs="Arial"/>
          <w:sz w:val="16"/>
          <w:szCs w:val="16"/>
        </w:rPr>
        <w:t>,  912.262.9995.</w:t>
      </w:r>
      <w:proofErr w:type="gramEnd"/>
    </w:p>
    <w:p w14:paraId="56BD9B54" w14:textId="77777777" w:rsidR="007C09A1" w:rsidRPr="00F411FE" w:rsidRDefault="007C09A1" w:rsidP="007C09A1">
      <w:pPr>
        <w:rPr>
          <w:rFonts w:ascii="Arial" w:hAnsi="Arial" w:cs="Arial"/>
          <w:b/>
          <w:sz w:val="22"/>
          <w:szCs w:val="22"/>
        </w:rPr>
      </w:pPr>
    </w:p>
    <w:p w14:paraId="4AEBD976" w14:textId="77777777" w:rsidR="007C09A1" w:rsidRDefault="007C09A1" w:rsidP="00970BDE">
      <w:pPr>
        <w:rPr>
          <w:rFonts w:ascii="Arial" w:hAnsi="Arial" w:cs="Arial"/>
          <w:b/>
          <w:sz w:val="22"/>
          <w:szCs w:val="22"/>
        </w:rPr>
      </w:pPr>
    </w:p>
    <w:sectPr w:rsidR="007C0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1804"/>
    <w:multiLevelType w:val="hybridMultilevel"/>
    <w:tmpl w:val="2814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668EA"/>
    <w:multiLevelType w:val="hybridMultilevel"/>
    <w:tmpl w:val="7D9E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B5056"/>
    <w:multiLevelType w:val="hybridMultilevel"/>
    <w:tmpl w:val="5A6C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A7"/>
    <w:rsid w:val="00143CFB"/>
    <w:rsid w:val="00201CBC"/>
    <w:rsid w:val="002146A0"/>
    <w:rsid w:val="00431AD1"/>
    <w:rsid w:val="004874E5"/>
    <w:rsid w:val="004D1CD6"/>
    <w:rsid w:val="00547DA7"/>
    <w:rsid w:val="005550D8"/>
    <w:rsid w:val="00601FB5"/>
    <w:rsid w:val="0064142A"/>
    <w:rsid w:val="00661A4D"/>
    <w:rsid w:val="006B7387"/>
    <w:rsid w:val="00733F77"/>
    <w:rsid w:val="007C09A1"/>
    <w:rsid w:val="008E31B2"/>
    <w:rsid w:val="00970BDE"/>
    <w:rsid w:val="00974B77"/>
    <w:rsid w:val="0099424E"/>
    <w:rsid w:val="00AE3740"/>
    <w:rsid w:val="00B03808"/>
    <w:rsid w:val="00F411FE"/>
    <w:rsid w:val="00F4694A"/>
    <w:rsid w:val="00F8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607C"/>
  <w15:docId w15:val="{E9EB05A0-1CB1-48D4-BD4E-D9DC72A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DA7"/>
    <w:pPr>
      <w:spacing w:after="0" w:line="240" w:lineRule="auto"/>
    </w:pPr>
  </w:style>
  <w:style w:type="paragraph" w:styleId="NormalWeb">
    <w:name w:val="Normal (Web)"/>
    <w:basedOn w:val="Normal"/>
    <w:uiPriority w:val="99"/>
    <w:rsid w:val="00970BDE"/>
    <w:pPr>
      <w:spacing w:before="100" w:beforeAutospacing="1" w:after="100" w:afterAutospacing="1"/>
    </w:pPr>
  </w:style>
  <w:style w:type="character" w:styleId="Hyperlink">
    <w:name w:val="Hyperlink"/>
    <w:rsid w:val="00970BDE"/>
    <w:rPr>
      <w:color w:val="0000FF"/>
      <w:u w:val="single"/>
    </w:rPr>
  </w:style>
  <w:style w:type="paragraph" w:styleId="BalloonText">
    <w:name w:val="Balloon Text"/>
    <w:basedOn w:val="Normal"/>
    <w:link w:val="BalloonTextChar"/>
    <w:uiPriority w:val="99"/>
    <w:semiHidden/>
    <w:unhideWhenUsed/>
    <w:rsid w:val="00431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D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C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oward@coastalp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bluefinhr.com/JC_CoastalPine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Linder</dc:creator>
  <cp:lastModifiedBy>Katrina Howard</cp:lastModifiedBy>
  <cp:revision>2</cp:revision>
  <cp:lastPrinted>2015-05-18T19:24:00Z</cp:lastPrinted>
  <dcterms:created xsi:type="dcterms:W3CDTF">2021-10-06T21:31:00Z</dcterms:created>
  <dcterms:modified xsi:type="dcterms:W3CDTF">2021-10-06T21:31:00Z</dcterms:modified>
</cp:coreProperties>
</file>