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3A1C" w14:textId="77777777" w:rsidR="00991C4C" w:rsidRDefault="00991C4C" w:rsidP="00991C4C">
      <w:pPr>
        <w:jc w:val="center"/>
        <w:rPr>
          <w:b/>
          <w:bCs/>
        </w:rPr>
      </w:pPr>
      <w:r w:rsidRPr="00811F76">
        <w:rPr>
          <w:rFonts w:ascii="Arial Narrow" w:hAnsi="Arial Narrow"/>
          <w:noProof/>
        </w:rPr>
        <w:drawing>
          <wp:inline distT="0" distB="0" distL="0" distR="0" wp14:anchorId="31CB0ECD" wp14:editId="560389BD">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6DBB1B63" w14:textId="77777777" w:rsidR="005B0B1D" w:rsidRDefault="005B0B1D" w:rsidP="005B0B1D">
      <w:pPr>
        <w:rPr>
          <w:rFonts w:ascii="Arial" w:hAnsi="Arial" w:cs="Arial"/>
          <w:sz w:val="22"/>
          <w:szCs w:val="22"/>
        </w:rPr>
      </w:pPr>
    </w:p>
    <w:p w14:paraId="3E168F4A" w14:textId="77777777" w:rsidR="00804E49" w:rsidRPr="00804E49" w:rsidRDefault="00804E49" w:rsidP="00804E49">
      <w:pPr>
        <w:pStyle w:val="NoSpacing"/>
        <w:rPr>
          <w:rFonts w:asciiTheme="minorHAnsi" w:hAnsiTheme="minorHAnsi" w:cstheme="minorHAnsi"/>
        </w:rPr>
      </w:pPr>
      <w:r w:rsidRPr="00804E49">
        <w:rPr>
          <w:rFonts w:asciiTheme="minorHAnsi" w:hAnsiTheme="minorHAnsi" w:cstheme="minorHAnsi"/>
          <w:b/>
        </w:rPr>
        <w:t xml:space="preserve">POSITION:  </w:t>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t xml:space="preserve">STATUS: </w:t>
      </w:r>
      <w:r w:rsidRPr="00804E49">
        <w:rPr>
          <w:rFonts w:asciiTheme="minorHAnsi" w:hAnsiTheme="minorHAnsi" w:cstheme="minorHAnsi"/>
        </w:rPr>
        <w:t>Full-time/</w:t>
      </w:r>
      <w:r w:rsidR="00F43638">
        <w:rPr>
          <w:rFonts w:asciiTheme="minorHAnsi" w:hAnsiTheme="minorHAnsi" w:cstheme="minorHAnsi"/>
        </w:rPr>
        <w:t>Non-</w:t>
      </w:r>
      <w:r w:rsidRPr="00804E49">
        <w:rPr>
          <w:rFonts w:asciiTheme="minorHAnsi" w:hAnsiTheme="minorHAnsi" w:cstheme="minorHAnsi"/>
        </w:rPr>
        <w:t>Exempt</w:t>
      </w:r>
    </w:p>
    <w:p w14:paraId="0283DA23" w14:textId="77777777" w:rsidR="00804E49" w:rsidRPr="00804E49" w:rsidRDefault="00C70BAF" w:rsidP="00804E49">
      <w:pPr>
        <w:pStyle w:val="NoSpacing"/>
        <w:rPr>
          <w:rFonts w:asciiTheme="minorHAnsi" w:hAnsiTheme="minorHAnsi" w:cstheme="minorHAnsi"/>
        </w:rPr>
      </w:pPr>
      <w:r>
        <w:rPr>
          <w:rFonts w:asciiTheme="minorHAnsi" w:hAnsiTheme="minorHAnsi" w:cstheme="minorHAnsi"/>
        </w:rPr>
        <w:t>Tech</w:t>
      </w:r>
      <w:r w:rsidR="00F43638">
        <w:rPr>
          <w:rFonts w:asciiTheme="minorHAnsi" w:hAnsiTheme="minorHAnsi" w:cstheme="minorHAnsi"/>
        </w:rPr>
        <w:t xml:space="preserve">nical Support Specialist </w:t>
      </w:r>
      <w:r w:rsidR="00804E49" w:rsidRPr="00804E49">
        <w:rPr>
          <w:rFonts w:asciiTheme="minorHAnsi" w:hAnsiTheme="minorHAnsi" w:cstheme="minorHAnsi"/>
        </w:rPr>
        <w:t xml:space="preserve">  </w:t>
      </w:r>
    </w:p>
    <w:p w14:paraId="1754126F" w14:textId="77777777" w:rsidR="00804E49" w:rsidRPr="00804E49" w:rsidRDefault="00804E49" w:rsidP="00804E49">
      <w:pPr>
        <w:pStyle w:val="NoSpacing"/>
        <w:rPr>
          <w:rFonts w:asciiTheme="minorHAnsi" w:hAnsiTheme="minorHAnsi" w:cstheme="minorHAnsi"/>
        </w:rPr>
      </w:pPr>
    </w:p>
    <w:p w14:paraId="0F53FC21" w14:textId="77777777" w:rsidR="00804E49" w:rsidRPr="00804E49" w:rsidRDefault="00804E49" w:rsidP="00804E49">
      <w:pPr>
        <w:pStyle w:val="NoSpacing"/>
        <w:rPr>
          <w:rFonts w:asciiTheme="minorHAnsi" w:hAnsiTheme="minorHAnsi" w:cstheme="minorHAnsi"/>
          <w:b/>
        </w:rPr>
      </w:pPr>
      <w:r w:rsidRPr="00804E49">
        <w:rPr>
          <w:rFonts w:asciiTheme="minorHAnsi" w:hAnsiTheme="minorHAnsi" w:cstheme="minorHAnsi"/>
          <w:b/>
        </w:rPr>
        <w:t>LOCATION:</w:t>
      </w:r>
    </w:p>
    <w:p w14:paraId="23FC3344" w14:textId="382D5DFE" w:rsidR="00804E49" w:rsidRPr="00804E49" w:rsidRDefault="00E718D7" w:rsidP="00804E49">
      <w:pPr>
        <w:pStyle w:val="NoSpacing"/>
        <w:rPr>
          <w:rFonts w:asciiTheme="minorHAnsi" w:hAnsiTheme="minorHAnsi" w:cstheme="minorHAnsi"/>
        </w:rPr>
      </w:pPr>
      <w:r>
        <w:rPr>
          <w:rFonts w:asciiTheme="minorHAnsi" w:hAnsiTheme="minorHAnsi" w:cstheme="minorHAnsi"/>
        </w:rPr>
        <w:t>All</w:t>
      </w:r>
    </w:p>
    <w:p w14:paraId="1D4770CD" w14:textId="77777777" w:rsidR="00804E49" w:rsidRPr="00804E49" w:rsidRDefault="00804E49" w:rsidP="00804E49">
      <w:pPr>
        <w:pStyle w:val="NoSpacing"/>
        <w:rPr>
          <w:rFonts w:asciiTheme="minorHAnsi" w:hAnsiTheme="minorHAnsi" w:cstheme="minorHAnsi"/>
          <w:b/>
        </w:rPr>
      </w:pPr>
    </w:p>
    <w:p w14:paraId="58BF2BAF" w14:textId="77777777" w:rsidR="00804E49" w:rsidRPr="00804E49" w:rsidRDefault="00804E49" w:rsidP="00804E49">
      <w:pPr>
        <w:pStyle w:val="NoSpacing"/>
        <w:rPr>
          <w:rFonts w:asciiTheme="minorHAnsi" w:hAnsiTheme="minorHAnsi" w:cstheme="minorHAnsi"/>
        </w:rPr>
      </w:pPr>
      <w:r w:rsidRPr="00804E49">
        <w:rPr>
          <w:rFonts w:asciiTheme="minorHAnsi" w:hAnsiTheme="minorHAnsi" w:cstheme="minorHAnsi"/>
          <w:b/>
        </w:rPr>
        <w:t>SALARY:</w:t>
      </w:r>
      <w:r w:rsidRPr="00804E49">
        <w:rPr>
          <w:rFonts w:asciiTheme="minorHAnsi" w:hAnsiTheme="minorHAnsi" w:cstheme="minorHAnsi"/>
        </w:rPr>
        <w:t xml:space="preserve"> </w:t>
      </w:r>
    </w:p>
    <w:p w14:paraId="38FBAFCB" w14:textId="06F23874" w:rsidR="00804E49" w:rsidRPr="00804E49" w:rsidRDefault="00804E49" w:rsidP="00804E49">
      <w:pPr>
        <w:pStyle w:val="NoSpacing"/>
        <w:rPr>
          <w:rFonts w:asciiTheme="minorHAnsi" w:hAnsiTheme="minorHAnsi" w:cstheme="minorHAnsi"/>
          <w:b/>
        </w:rPr>
      </w:pPr>
      <w:r w:rsidRPr="00804E49">
        <w:rPr>
          <w:rFonts w:asciiTheme="minorHAnsi" w:hAnsiTheme="minorHAnsi" w:cstheme="minorHAnsi"/>
        </w:rPr>
        <w:t>$</w:t>
      </w:r>
      <w:r w:rsidR="00F43638">
        <w:rPr>
          <w:rFonts w:asciiTheme="minorHAnsi" w:hAnsiTheme="minorHAnsi" w:cstheme="minorHAnsi"/>
        </w:rPr>
        <w:t>3</w:t>
      </w:r>
      <w:r w:rsidR="00E718D7">
        <w:rPr>
          <w:rFonts w:asciiTheme="minorHAnsi" w:hAnsiTheme="minorHAnsi" w:cstheme="minorHAnsi"/>
        </w:rPr>
        <w:t>5</w:t>
      </w:r>
      <w:r w:rsidRPr="00804E49">
        <w:rPr>
          <w:rFonts w:asciiTheme="minorHAnsi" w:hAnsiTheme="minorHAnsi" w:cstheme="minorHAnsi"/>
        </w:rPr>
        <w:t>,00</w:t>
      </w:r>
      <w:r w:rsidR="00533F11">
        <w:rPr>
          <w:rFonts w:asciiTheme="minorHAnsi" w:hAnsiTheme="minorHAnsi" w:cstheme="minorHAnsi"/>
        </w:rPr>
        <w:t>0</w:t>
      </w:r>
      <w:r w:rsidRPr="00804E49">
        <w:rPr>
          <w:rFonts w:asciiTheme="minorHAnsi" w:hAnsiTheme="minorHAnsi" w:cstheme="minorHAnsi"/>
        </w:rPr>
        <w:t xml:space="preserve"> annually</w:t>
      </w:r>
      <w:r w:rsidR="00174862">
        <w:rPr>
          <w:rFonts w:asciiTheme="minorHAnsi" w:hAnsiTheme="minorHAnsi" w:cstheme="minorHAnsi"/>
        </w:rPr>
        <w:t xml:space="preserve"> with degree</w:t>
      </w:r>
      <w:r w:rsidRPr="00804E49">
        <w:rPr>
          <w:rFonts w:asciiTheme="minorHAnsi" w:hAnsiTheme="minorHAnsi" w:cstheme="minorHAnsi"/>
        </w:rPr>
        <w:t>.</w:t>
      </w:r>
      <w:r w:rsidR="000D2E5E">
        <w:rPr>
          <w:rFonts w:asciiTheme="minorHAnsi" w:hAnsiTheme="minorHAnsi" w:cstheme="minorHAnsi"/>
        </w:rPr>
        <w:t xml:space="preserve">  </w:t>
      </w:r>
      <w:r w:rsidRPr="00804E49">
        <w:rPr>
          <w:rFonts w:asciiTheme="minorHAnsi" w:hAnsiTheme="minorHAnsi" w:cstheme="minorHAnsi"/>
        </w:rPr>
        <w:t>This is a full-time position, including a state of Georgia benefits package.</w:t>
      </w:r>
    </w:p>
    <w:p w14:paraId="2A93C2B5" w14:textId="77777777" w:rsidR="00804E49" w:rsidRPr="00804E49" w:rsidRDefault="00804E49" w:rsidP="00804E49">
      <w:pPr>
        <w:rPr>
          <w:rFonts w:asciiTheme="minorHAnsi" w:hAnsiTheme="minorHAnsi" w:cstheme="minorHAnsi"/>
          <w:sz w:val="22"/>
          <w:szCs w:val="22"/>
        </w:rPr>
      </w:pPr>
    </w:p>
    <w:p w14:paraId="01A169EE" w14:textId="77777777" w:rsidR="005B0B1D" w:rsidRPr="00804E49" w:rsidRDefault="005B0B1D" w:rsidP="005B0B1D">
      <w:pPr>
        <w:pStyle w:val="BodyText"/>
        <w:rPr>
          <w:rFonts w:asciiTheme="minorHAnsi" w:hAnsiTheme="minorHAnsi" w:cstheme="minorHAnsi"/>
          <w:b/>
          <w:bCs/>
          <w:sz w:val="22"/>
          <w:szCs w:val="22"/>
        </w:rPr>
      </w:pPr>
      <w:r w:rsidRPr="00804E49">
        <w:rPr>
          <w:rFonts w:asciiTheme="minorHAnsi" w:hAnsiTheme="minorHAnsi" w:cstheme="minorHAnsi"/>
          <w:b/>
          <w:bCs/>
          <w:sz w:val="22"/>
          <w:szCs w:val="22"/>
        </w:rPr>
        <w:t>DUTIES:</w:t>
      </w:r>
    </w:p>
    <w:p w14:paraId="28699093" w14:textId="77777777" w:rsidR="00F43638" w:rsidRPr="00343649" w:rsidRDefault="00F43638" w:rsidP="00F43638">
      <w:pPr>
        <w:jc w:val="both"/>
        <w:rPr>
          <w:rFonts w:asciiTheme="minorHAnsi" w:hAnsiTheme="minorHAnsi" w:cstheme="minorHAnsi"/>
          <w:sz w:val="22"/>
          <w:szCs w:val="22"/>
        </w:rPr>
      </w:pPr>
      <w:r w:rsidRPr="00343649">
        <w:rPr>
          <w:rFonts w:asciiTheme="minorHAnsi" w:hAnsiTheme="minorHAnsi" w:cstheme="minorHAnsi"/>
          <w:sz w:val="22"/>
          <w:szCs w:val="22"/>
        </w:rPr>
        <w:t>Under general supervision, installs and provides technical support and problem resolution to complex PC-</w:t>
      </w:r>
      <w:r>
        <w:rPr>
          <w:rFonts w:asciiTheme="minorHAnsi" w:hAnsiTheme="minorHAnsi" w:cstheme="minorHAnsi"/>
          <w:sz w:val="22"/>
          <w:szCs w:val="22"/>
        </w:rPr>
        <w:t xml:space="preserve"> and server-</w:t>
      </w:r>
      <w:r w:rsidRPr="00343649">
        <w:rPr>
          <w:rFonts w:asciiTheme="minorHAnsi" w:hAnsiTheme="minorHAnsi" w:cstheme="minorHAnsi"/>
          <w:sz w:val="22"/>
          <w:szCs w:val="22"/>
        </w:rPr>
        <w:t xml:space="preserve">based </w:t>
      </w:r>
      <w:r>
        <w:rPr>
          <w:rFonts w:asciiTheme="minorHAnsi" w:hAnsiTheme="minorHAnsi" w:cstheme="minorHAnsi"/>
          <w:sz w:val="22"/>
          <w:szCs w:val="22"/>
        </w:rPr>
        <w:t xml:space="preserve">hardware and </w:t>
      </w:r>
      <w:r w:rsidRPr="00343649">
        <w:rPr>
          <w:rFonts w:asciiTheme="minorHAnsi" w:hAnsiTheme="minorHAnsi" w:cstheme="minorHAnsi"/>
          <w:sz w:val="22"/>
          <w:szCs w:val="22"/>
        </w:rPr>
        <w:t xml:space="preserve">software used at </w:t>
      </w:r>
      <w:r>
        <w:rPr>
          <w:rFonts w:asciiTheme="minorHAnsi" w:hAnsiTheme="minorHAnsi" w:cstheme="minorHAnsi"/>
          <w:sz w:val="22"/>
          <w:szCs w:val="22"/>
        </w:rPr>
        <w:t xml:space="preserve">any site of </w:t>
      </w:r>
      <w:r w:rsidRPr="00343649">
        <w:rPr>
          <w:rFonts w:asciiTheme="minorHAnsi" w:hAnsiTheme="minorHAnsi" w:cstheme="minorHAnsi"/>
          <w:sz w:val="22"/>
          <w:szCs w:val="22"/>
        </w:rPr>
        <w:t xml:space="preserve">the College. The Technical Support Specialist assists with the installation, termination and testing of fiber and copper cabling, maintenance of </w:t>
      </w:r>
      <w:r>
        <w:rPr>
          <w:rFonts w:asciiTheme="minorHAnsi" w:hAnsiTheme="minorHAnsi" w:cstheme="minorHAnsi"/>
          <w:sz w:val="22"/>
          <w:szCs w:val="22"/>
        </w:rPr>
        <w:t xml:space="preserve">PCs and </w:t>
      </w:r>
      <w:r w:rsidRPr="00343649">
        <w:rPr>
          <w:rFonts w:asciiTheme="minorHAnsi" w:hAnsiTheme="minorHAnsi" w:cstheme="minorHAnsi"/>
          <w:sz w:val="22"/>
          <w:szCs w:val="22"/>
        </w:rPr>
        <w:t xml:space="preserve">servers, and other technology applications. Other duties include </w:t>
      </w:r>
      <w:r>
        <w:rPr>
          <w:rFonts w:asciiTheme="minorHAnsi" w:hAnsiTheme="minorHAnsi" w:cstheme="minorHAnsi"/>
          <w:sz w:val="22"/>
          <w:szCs w:val="22"/>
        </w:rPr>
        <w:t xml:space="preserve">installing and </w:t>
      </w:r>
      <w:r w:rsidRPr="00343649">
        <w:rPr>
          <w:rFonts w:asciiTheme="minorHAnsi" w:hAnsiTheme="minorHAnsi" w:cstheme="minorHAnsi"/>
          <w:sz w:val="22"/>
          <w:szCs w:val="22"/>
        </w:rPr>
        <w:t xml:space="preserve">upgrading operating systems and application software, troubleshooting problems and providing </w:t>
      </w:r>
      <w:r>
        <w:rPr>
          <w:rFonts w:asciiTheme="minorHAnsi" w:hAnsiTheme="minorHAnsi" w:cstheme="minorHAnsi"/>
          <w:sz w:val="22"/>
          <w:szCs w:val="22"/>
        </w:rPr>
        <w:t xml:space="preserve">courteous </w:t>
      </w:r>
      <w:r w:rsidRPr="00343649">
        <w:rPr>
          <w:rFonts w:asciiTheme="minorHAnsi" w:hAnsiTheme="minorHAnsi" w:cstheme="minorHAnsi"/>
          <w:sz w:val="22"/>
          <w:szCs w:val="22"/>
        </w:rPr>
        <w:t>customer assistance.</w:t>
      </w:r>
    </w:p>
    <w:p w14:paraId="74DC2B52" w14:textId="77777777" w:rsidR="00804E49" w:rsidRPr="00804E49" w:rsidRDefault="00804E49" w:rsidP="00804E49">
      <w:pPr>
        <w:rPr>
          <w:rFonts w:asciiTheme="minorHAnsi" w:hAnsiTheme="minorHAnsi" w:cstheme="minorHAnsi"/>
          <w:sz w:val="22"/>
          <w:szCs w:val="22"/>
        </w:rPr>
      </w:pPr>
    </w:p>
    <w:p w14:paraId="3D76DEEA" w14:textId="77777777" w:rsidR="005B0B1D" w:rsidRPr="00804E49" w:rsidRDefault="00F432C2" w:rsidP="005B0B1D">
      <w:pPr>
        <w:rPr>
          <w:rFonts w:asciiTheme="minorHAnsi" w:hAnsiTheme="minorHAnsi" w:cstheme="minorHAnsi"/>
          <w:b/>
          <w:bCs/>
          <w:sz w:val="22"/>
          <w:szCs w:val="22"/>
        </w:rPr>
      </w:pPr>
      <w:r w:rsidRPr="00804E49">
        <w:rPr>
          <w:rFonts w:asciiTheme="minorHAnsi" w:hAnsiTheme="minorHAnsi" w:cstheme="minorHAnsi"/>
          <w:b/>
          <w:bCs/>
          <w:sz w:val="22"/>
          <w:szCs w:val="22"/>
        </w:rPr>
        <w:t>MINIMUM</w:t>
      </w:r>
      <w:r w:rsidR="00290149">
        <w:rPr>
          <w:rFonts w:asciiTheme="minorHAnsi" w:hAnsiTheme="minorHAnsi" w:cstheme="minorHAnsi"/>
          <w:b/>
          <w:bCs/>
          <w:sz w:val="22"/>
          <w:szCs w:val="22"/>
        </w:rPr>
        <w:t>/PREFERRED</w:t>
      </w:r>
      <w:r w:rsidRPr="00804E49">
        <w:rPr>
          <w:rFonts w:asciiTheme="minorHAnsi" w:hAnsiTheme="minorHAnsi" w:cstheme="minorHAnsi"/>
          <w:b/>
          <w:bCs/>
          <w:sz w:val="22"/>
          <w:szCs w:val="22"/>
        </w:rPr>
        <w:t xml:space="preserve"> QUALIFICATIONS</w:t>
      </w:r>
      <w:r w:rsidR="005B0B1D" w:rsidRPr="00804E49">
        <w:rPr>
          <w:rFonts w:asciiTheme="minorHAnsi" w:hAnsiTheme="minorHAnsi" w:cstheme="minorHAnsi"/>
          <w:b/>
          <w:bCs/>
          <w:sz w:val="22"/>
          <w:szCs w:val="22"/>
        </w:rPr>
        <w:t>:</w:t>
      </w:r>
    </w:p>
    <w:p w14:paraId="14528B74" w14:textId="77777777" w:rsidR="00F43638" w:rsidRDefault="00F43638" w:rsidP="00F43638">
      <w:pPr>
        <w:pStyle w:val="NormalWeb"/>
        <w:spacing w:before="0" w:beforeAutospacing="0" w:after="0" w:afterAutospacing="0"/>
        <w:jc w:val="both"/>
        <w:rPr>
          <w:rFonts w:asciiTheme="minorHAnsi" w:hAnsiTheme="minorHAnsi" w:cstheme="minorHAnsi"/>
          <w:bCs/>
          <w:color w:val="000000"/>
          <w:sz w:val="22"/>
          <w:szCs w:val="22"/>
        </w:rPr>
      </w:pPr>
      <w:r w:rsidRPr="0046535A">
        <w:rPr>
          <w:rFonts w:asciiTheme="minorHAnsi" w:hAnsiTheme="minorHAnsi" w:cstheme="minorHAnsi"/>
          <w:bCs/>
          <w:color w:val="000000"/>
          <w:sz w:val="22"/>
          <w:szCs w:val="22"/>
        </w:rPr>
        <w:t xml:space="preserve">Associate’s degree *and* </w:t>
      </w:r>
      <w:r w:rsidR="00290149">
        <w:rPr>
          <w:rFonts w:asciiTheme="minorHAnsi" w:hAnsiTheme="minorHAnsi" w:cstheme="minorHAnsi"/>
          <w:bCs/>
          <w:color w:val="000000"/>
          <w:sz w:val="22"/>
          <w:szCs w:val="22"/>
        </w:rPr>
        <w:t>three</w:t>
      </w:r>
      <w:r w:rsidRPr="0046535A">
        <w:rPr>
          <w:rFonts w:asciiTheme="minorHAnsi" w:hAnsiTheme="minorHAnsi" w:cstheme="minorHAnsi"/>
          <w:bCs/>
          <w:color w:val="000000"/>
          <w:sz w:val="22"/>
          <w:szCs w:val="22"/>
        </w:rPr>
        <w:t xml:space="preserve"> (</w:t>
      </w:r>
      <w:r w:rsidR="00174862">
        <w:rPr>
          <w:rFonts w:asciiTheme="minorHAnsi" w:hAnsiTheme="minorHAnsi" w:cstheme="minorHAnsi"/>
          <w:bCs/>
          <w:color w:val="000000"/>
          <w:sz w:val="22"/>
          <w:szCs w:val="22"/>
        </w:rPr>
        <w:t>3</w:t>
      </w:r>
      <w:r w:rsidRPr="0046535A">
        <w:rPr>
          <w:rFonts w:asciiTheme="minorHAnsi" w:hAnsiTheme="minorHAnsi" w:cstheme="minorHAnsi"/>
          <w:bCs/>
          <w:color w:val="000000"/>
          <w:sz w:val="22"/>
          <w:szCs w:val="22"/>
        </w:rPr>
        <w:t>) year</w:t>
      </w:r>
      <w:r w:rsidR="00174862">
        <w:rPr>
          <w:rFonts w:asciiTheme="minorHAnsi" w:hAnsiTheme="minorHAnsi" w:cstheme="minorHAnsi"/>
          <w:bCs/>
          <w:color w:val="000000"/>
          <w:sz w:val="22"/>
          <w:szCs w:val="22"/>
        </w:rPr>
        <w:t>s</w:t>
      </w:r>
      <w:r>
        <w:rPr>
          <w:rFonts w:asciiTheme="minorHAnsi" w:hAnsiTheme="minorHAnsi" w:cstheme="minorHAnsi"/>
          <w:bCs/>
          <w:color w:val="000000"/>
          <w:sz w:val="22"/>
          <w:szCs w:val="22"/>
        </w:rPr>
        <w:t xml:space="preserve"> of work-related experience.</w:t>
      </w:r>
    </w:p>
    <w:p w14:paraId="3DBCAFD1" w14:textId="77777777" w:rsidR="00F43638" w:rsidRDefault="00F43638" w:rsidP="00F43638">
      <w:pPr>
        <w:pStyle w:val="NormalWeb"/>
        <w:spacing w:before="0" w:beforeAutospacing="0" w:after="0" w:afterAutospacing="0"/>
        <w:jc w:val="both"/>
        <w:rPr>
          <w:rFonts w:asciiTheme="minorHAnsi" w:hAnsiTheme="minorHAnsi" w:cstheme="minorHAnsi"/>
          <w:bCs/>
          <w:color w:val="000000"/>
          <w:sz w:val="22"/>
          <w:szCs w:val="22"/>
        </w:rPr>
      </w:pPr>
      <w:r w:rsidRPr="0046535A">
        <w:rPr>
          <w:rFonts w:asciiTheme="minorHAnsi" w:hAnsiTheme="minorHAnsi" w:cstheme="minorHAnsi"/>
          <w:bCs/>
          <w:color w:val="000000"/>
          <w:sz w:val="22"/>
          <w:szCs w:val="22"/>
        </w:rPr>
        <w:t>Note: Experience may substitute for the degree on a year-for-yea</w:t>
      </w:r>
      <w:r w:rsidR="00174862">
        <w:rPr>
          <w:rFonts w:asciiTheme="minorHAnsi" w:hAnsiTheme="minorHAnsi" w:cstheme="minorHAnsi"/>
          <w:bCs/>
          <w:color w:val="000000"/>
          <w:sz w:val="22"/>
          <w:szCs w:val="22"/>
        </w:rPr>
        <w:t xml:space="preserve">r basis </w:t>
      </w:r>
      <w:r w:rsidR="00290149">
        <w:rPr>
          <w:rFonts w:asciiTheme="minorHAnsi" w:hAnsiTheme="minorHAnsi" w:cstheme="minorHAnsi"/>
          <w:bCs/>
          <w:color w:val="000000"/>
          <w:sz w:val="22"/>
          <w:szCs w:val="22"/>
        </w:rPr>
        <w:t>*</w:t>
      </w:r>
      <w:r w:rsidR="00174862">
        <w:rPr>
          <w:rFonts w:asciiTheme="minorHAnsi" w:hAnsiTheme="minorHAnsi" w:cstheme="minorHAnsi"/>
          <w:bCs/>
          <w:color w:val="000000"/>
          <w:sz w:val="22"/>
          <w:szCs w:val="22"/>
        </w:rPr>
        <w:t>or</w:t>
      </w:r>
      <w:r w:rsidR="00290149">
        <w:rPr>
          <w:rFonts w:asciiTheme="minorHAnsi" w:hAnsiTheme="minorHAnsi" w:cstheme="minorHAnsi"/>
          <w:bCs/>
          <w:color w:val="000000"/>
          <w:sz w:val="22"/>
          <w:szCs w:val="22"/>
        </w:rPr>
        <w:t>* obtain degree</w:t>
      </w:r>
      <w:r w:rsidR="00174862">
        <w:rPr>
          <w:rFonts w:asciiTheme="minorHAnsi" w:hAnsiTheme="minorHAnsi" w:cstheme="minorHAnsi"/>
          <w:bCs/>
          <w:color w:val="000000"/>
          <w:sz w:val="22"/>
          <w:szCs w:val="22"/>
        </w:rPr>
        <w:t xml:space="preserve"> within </w:t>
      </w:r>
      <w:r w:rsidR="000D2E5E">
        <w:rPr>
          <w:rFonts w:asciiTheme="minorHAnsi" w:hAnsiTheme="minorHAnsi" w:cstheme="minorHAnsi"/>
          <w:bCs/>
          <w:color w:val="000000"/>
          <w:sz w:val="22"/>
          <w:szCs w:val="22"/>
        </w:rPr>
        <w:t>two to three terms after hire date.  A memorandum of understanding will be initiated for employee to complete the degree requirement.</w:t>
      </w:r>
    </w:p>
    <w:p w14:paraId="0AB1B421" w14:textId="77777777" w:rsidR="00F43638" w:rsidRDefault="00F43638" w:rsidP="00F43638">
      <w:pPr>
        <w:pStyle w:val="NormalWeb"/>
        <w:spacing w:before="0" w:beforeAutospacing="0" w:after="0" w:afterAutospacing="0"/>
        <w:jc w:val="both"/>
        <w:rPr>
          <w:rFonts w:asciiTheme="minorHAnsi" w:hAnsiTheme="minorHAnsi" w:cstheme="minorHAnsi"/>
          <w:bCs/>
          <w:color w:val="000000"/>
          <w:sz w:val="22"/>
          <w:szCs w:val="22"/>
        </w:rPr>
      </w:pPr>
    </w:p>
    <w:p w14:paraId="5E58093D" w14:textId="77777777" w:rsidR="00F43638" w:rsidRPr="00343649" w:rsidRDefault="00F43638" w:rsidP="00F43638">
      <w:pPr>
        <w:pStyle w:val="NormalWeb"/>
        <w:spacing w:before="0" w:beforeAutospacing="0" w:after="60" w:afterAutospacing="0"/>
        <w:jc w:val="both"/>
        <w:rPr>
          <w:rStyle w:val="Strong"/>
          <w:rFonts w:asciiTheme="minorHAnsi" w:hAnsiTheme="minorHAnsi" w:cstheme="minorHAnsi"/>
          <w:color w:val="000000"/>
          <w:sz w:val="22"/>
          <w:szCs w:val="22"/>
        </w:rPr>
      </w:pPr>
      <w:r w:rsidRPr="00343649">
        <w:rPr>
          <w:rFonts w:asciiTheme="minorHAnsi" w:hAnsiTheme="minorHAnsi" w:cstheme="minorHAnsi"/>
          <w:bCs/>
          <w:color w:val="000000"/>
          <w:sz w:val="22"/>
          <w:szCs w:val="22"/>
        </w:rPr>
        <w:t>Training and experience leading to demonstrated competencies to provide software/hardware support to multi-user computer network systems and to evaluate customer requests and identify current system requirements to recommend solutions.</w:t>
      </w:r>
    </w:p>
    <w:p w14:paraId="72674C4A" w14:textId="77777777" w:rsidR="00F43638" w:rsidRPr="00DE198B" w:rsidRDefault="00F43638" w:rsidP="00F43638">
      <w:pPr>
        <w:pStyle w:val="ListParagraph"/>
        <w:numPr>
          <w:ilvl w:val="0"/>
          <w:numId w:val="9"/>
        </w:numPr>
        <w:spacing w:after="60"/>
        <w:jc w:val="both"/>
        <w:rPr>
          <w:rFonts w:asciiTheme="minorHAnsi" w:hAnsiTheme="minorHAnsi" w:cstheme="minorHAnsi"/>
          <w:sz w:val="22"/>
          <w:szCs w:val="22"/>
        </w:rPr>
      </w:pPr>
      <w:r w:rsidRPr="00DE198B">
        <w:rPr>
          <w:rFonts w:asciiTheme="minorHAnsi" w:hAnsiTheme="minorHAnsi" w:cstheme="minorHAnsi"/>
          <w:sz w:val="22"/>
          <w:szCs w:val="22"/>
        </w:rPr>
        <w:t>Excellent oral communication, written communication, time-management and organizational skills.</w:t>
      </w:r>
    </w:p>
    <w:p w14:paraId="7FE698A2" w14:textId="77777777" w:rsidR="00F43638" w:rsidRPr="00343649" w:rsidRDefault="00F43638" w:rsidP="00F43638">
      <w:pPr>
        <w:pStyle w:val="ListParagraph"/>
        <w:numPr>
          <w:ilvl w:val="0"/>
          <w:numId w:val="9"/>
        </w:numPr>
        <w:jc w:val="both"/>
        <w:rPr>
          <w:rFonts w:asciiTheme="minorHAnsi" w:hAnsiTheme="minorHAnsi" w:cstheme="minorHAnsi"/>
          <w:sz w:val="22"/>
          <w:szCs w:val="22"/>
        </w:rPr>
      </w:pPr>
      <w:r w:rsidRPr="00343649">
        <w:rPr>
          <w:rFonts w:asciiTheme="minorHAnsi" w:hAnsiTheme="minorHAnsi" w:cstheme="minorHAnsi"/>
          <w:sz w:val="22"/>
          <w:szCs w:val="22"/>
        </w:rPr>
        <w:t>Positive, effective and professional customer service and relation skills with staff, students,</w:t>
      </w:r>
    </w:p>
    <w:p w14:paraId="4C7A7277" w14:textId="77777777" w:rsidR="00F43638" w:rsidRPr="00343649" w:rsidRDefault="00F43638" w:rsidP="00F43638">
      <w:pPr>
        <w:ind w:firstLine="720"/>
        <w:jc w:val="both"/>
        <w:rPr>
          <w:rFonts w:asciiTheme="minorHAnsi" w:hAnsiTheme="minorHAnsi" w:cstheme="minorHAnsi"/>
          <w:sz w:val="22"/>
          <w:szCs w:val="22"/>
        </w:rPr>
      </w:pPr>
      <w:r w:rsidRPr="00343649">
        <w:rPr>
          <w:rFonts w:asciiTheme="minorHAnsi" w:hAnsiTheme="minorHAnsi" w:cstheme="minorHAnsi"/>
          <w:sz w:val="22"/>
          <w:szCs w:val="22"/>
        </w:rPr>
        <w:t>community members and colleagues whose computer skill-levels vary widely</w:t>
      </w:r>
      <w:r>
        <w:rPr>
          <w:rFonts w:asciiTheme="minorHAnsi" w:hAnsiTheme="minorHAnsi" w:cstheme="minorHAnsi"/>
          <w:sz w:val="22"/>
          <w:szCs w:val="22"/>
        </w:rPr>
        <w:t>.</w:t>
      </w:r>
    </w:p>
    <w:p w14:paraId="10862390" w14:textId="77777777" w:rsidR="00F43638" w:rsidRPr="00343649" w:rsidRDefault="00F43638" w:rsidP="00F43638">
      <w:pPr>
        <w:pStyle w:val="ListParagraph"/>
        <w:numPr>
          <w:ilvl w:val="0"/>
          <w:numId w:val="9"/>
        </w:numPr>
        <w:jc w:val="both"/>
        <w:rPr>
          <w:rFonts w:asciiTheme="minorHAnsi" w:hAnsiTheme="minorHAnsi" w:cstheme="minorHAnsi"/>
          <w:sz w:val="22"/>
          <w:szCs w:val="22"/>
        </w:rPr>
      </w:pPr>
      <w:r w:rsidRPr="00343649">
        <w:rPr>
          <w:rFonts w:asciiTheme="minorHAnsi" w:hAnsiTheme="minorHAnsi" w:cstheme="minorHAnsi"/>
          <w:sz w:val="22"/>
          <w:szCs w:val="22"/>
        </w:rPr>
        <w:t>Ability to work with a minimum of supervision, and exhibit adaptability and flexibility</w:t>
      </w:r>
      <w:r>
        <w:rPr>
          <w:rFonts w:asciiTheme="minorHAnsi" w:hAnsiTheme="minorHAnsi" w:cstheme="minorHAnsi"/>
          <w:sz w:val="22"/>
          <w:szCs w:val="22"/>
        </w:rPr>
        <w:t>.</w:t>
      </w:r>
    </w:p>
    <w:p w14:paraId="050F071C" w14:textId="77777777" w:rsidR="00F43638" w:rsidRPr="00343649" w:rsidRDefault="00F43638" w:rsidP="00F43638">
      <w:pPr>
        <w:pStyle w:val="ListParagraph"/>
        <w:numPr>
          <w:ilvl w:val="0"/>
          <w:numId w:val="9"/>
        </w:numPr>
        <w:jc w:val="both"/>
        <w:rPr>
          <w:rFonts w:asciiTheme="minorHAnsi" w:hAnsiTheme="minorHAnsi" w:cstheme="minorHAnsi"/>
          <w:sz w:val="22"/>
          <w:szCs w:val="22"/>
        </w:rPr>
      </w:pPr>
      <w:r w:rsidRPr="00343649">
        <w:rPr>
          <w:rFonts w:asciiTheme="minorHAnsi" w:hAnsiTheme="minorHAnsi" w:cstheme="minorHAnsi"/>
          <w:sz w:val="22"/>
          <w:szCs w:val="22"/>
        </w:rPr>
        <w:t>Pro-active attitude in anticipating, pre-empting, finding and solving problems</w:t>
      </w:r>
      <w:r>
        <w:rPr>
          <w:rFonts w:asciiTheme="minorHAnsi" w:hAnsiTheme="minorHAnsi" w:cstheme="minorHAnsi"/>
          <w:sz w:val="22"/>
          <w:szCs w:val="22"/>
        </w:rPr>
        <w:t>.</w:t>
      </w:r>
    </w:p>
    <w:p w14:paraId="2C906EB3" w14:textId="77777777" w:rsidR="00F43638" w:rsidRPr="002F664D" w:rsidRDefault="00F43638" w:rsidP="00F43638">
      <w:pPr>
        <w:pStyle w:val="ListParagraph"/>
        <w:numPr>
          <w:ilvl w:val="0"/>
          <w:numId w:val="9"/>
        </w:numPr>
        <w:jc w:val="both"/>
        <w:rPr>
          <w:rFonts w:asciiTheme="minorHAnsi" w:hAnsiTheme="minorHAnsi" w:cstheme="minorHAnsi"/>
          <w:sz w:val="22"/>
          <w:szCs w:val="22"/>
        </w:rPr>
      </w:pPr>
      <w:r w:rsidRPr="00343649">
        <w:rPr>
          <w:rFonts w:asciiTheme="minorHAnsi" w:hAnsiTheme="minorHAnsi" w:cstheme="minorHAnsi"/>
          <w:sz w:val="22"/>
          <w:szCs w:val="22"/>
        </w:rPr>
        <w:t>Fa</w:t>
      </w:r>
      <w:r>
        <w:rPr>
          <w:rFonts w:asciiTheme="minorHAnsi" w:hAnsiTheme="minorHAnsi" w:cstheme="minorHAnsi"/>
          <w:sz w:val="22"/>
          <w:szCs w:val="22"/>
        </w:rPr>
        <w:t xml:space="preserve">miliarity with </w:t>
      </w:r>
      <w:r w:rsidRPr="002F664D">
        <w:rPr>
          <w:rFonts w:asciiTheme="minorHAnsi" w:hAnsiTheme="minorHAnsi" w:cstheme="minorHAnsi"/>
          <w:sz w:val="22"/>
          <w:szCs w:val="22"/>
        </w:rPr>
        <w:t>Win 10 environments, wiring, wireless technologies, and Internet</w:t>
      </w:r>
    </w:p>
    <w:p w14:paraId="3BF3A557" w14:textId="77777777" w:rsidR="00F43638" w:rsidRPr="00343649" w:rsidRDefault="00F43638" w:rsidP="00F43638">
      <w:pPr>
        <w:pStyle w:val="ListParagraph"/>
        <w:numPr>
          <w:ilvl w:val="0"/>
          <w:numId w:val="9"/>
        </w:numPr>
        <w:jc w:val="both"/>
        <w:rPr>
          <w:rFonts w:asciiTheme="minorHAnsi" w:hAnsiTheme="minorHAnsi" w:cstheme="minorHAnsi"/>
          <w:sz w:val="22"/>
          <w:szCs w:val="22"/>
        </w:rPr>
      </w:pPr>
      <w:r w:rsidRPr="002F664D">
        <w:rPr>
          <w:rFonts w:asciiTheme="minorHAnsi" w:hAnsiTheme="minorHAnsi" w:cstheme="minorHAnsi"/>
          <w:sz w:val="22"/>
          <w:szCs w:val="22"/>
        </w:rPr>
        <w:t>Ability to lift and carry 50 pounds</w:t>
      </w:r>
      <w:r w:rsidRPr="00343649">
        <w:rPr>
          <w:rFonts w:asciiTheme="minorHAnsi" w:hAnsiTheme="minorHAnsi" w:cstheme="minorHAnsi"/>
          <w:sz w:val="22"/>
          <w:szCs w:val="22"/>
        </w:rPr>
        <w:t xml:space="preserve"> safely</w:t>
      </w:r>
      <w:r>
        <w:rPr>
          <w:rFonts w:asciiTheme="minorHAnsi" w:hAnsiTheme="minorHAnsi" w:cstheme="minorHAnsi"/>
          <w:sz w:val="22"/>
          <w:szCs w:val="22"/>
        </w:rPr>
        <w:t>.</w:t>
      </w:r>
    </w:p>
    <w:p w14:paraId="0D1ACC0E" w14:textId="77777777" w:rsidR="00C70BAF" w:rsidRPr="00F7642D" w:rsidRDefault="00C70BAF" w:rsidP="00C70BAF">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rPr>
      </w:pPr>
    </w:p>
    <w:p w14:paraId="5812F992" w14:textId="77777777" w:rsidR="00991C4C" w:rsidRDefault="00533F11" w:rsidP="00991C4C">
      <w:pPr>
        <w:rPr>
          <w:rFonts w:asciiTheme="minorHAnsi" w:hAnsiTheme="minorHAnsi" w:cstheme="minorHAnsi"/>
          <w:b/>
          <w:sz w:val="22"/>
          <w:szCs w:val="22"/>
        </w:rPr>
      </w:pPr>
      <w:r>
        <w:rPr>
          <w:rFonts w:asciiTheme="minorHAnsi" w:hAnsiTheme="minorHAnsi" w:cstheme="minorHAnsi"/>
          <w:b/>
          <w:sz w:val="22"/>
          <w:szCs w:val="22"/>
        </w:rPr>
        <w:t>JOB DUTIES/RESPONSIBILITIES</w:t>
      </w:r>
      <w:r w:rsidR="00991C4C" w:rsidRPr="00804E49">
        <w:rPr>
          <w:rFonts w:asciiTheme="minorHAnsi" w:hAnsiTheme="minorHAnsi" w:cstheme="minorHAnsi"/>
          <w:b/>
          <w:sz w:val="22"/>
          <w:szCs w:val="22"/>
        </w:rPr>
        <w:t>:</w:t>
      </w:r>
    </w:p>
    <w:p w14:paraId="6AFD30A0" w14:textId="77777777" w:rsidR="00F43638" w:rsidRDefault="00F43638" w:rsidP="00991C4C">
      <w:pPr>
        <w:rPr>
          <w:rFonts w:asciiTheme="minorHAnsi" w:hAnsiTheme="minorHAnsi" w:cstheme="minorHAnsi"/>
          <w:b/>
          <w:sz w:val="22"/>
          <w:szCs w:val="22"/>
        </w:rPr>
      </w:pPr>
    </w:p>
    <w:p w14:paraId="0E3F5B1F"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Installs computers and printers in classroom</w:t>
      </w:r>
      <w:r>
        <w:rPr>
          <w:rFonts w:asciiTheme="minorHAnsi" w:hAnsiTheme="minorHAnsi" w:cstheme="minorHAnsi"/>
          <w:sz w:val="22"/>
          <w:szCs w:val="22"/>
        </w:rPr>
        <w:t>s</w:t>
      </w:r>
      <w:r w:rsidRPr="00343649">
        <w:rPr>
          <w:rFonts w:asciiTheme="minorHAnsi" w:hAnsiTheme="minorHAnsi" w:cstheme="minorHAnsi"/>
          <w:sz w:val="22"/>
          <w:szCs w:val="22"/>
        </w:rPr>
        <w:t xml:space="preserve"> and labs as well as faculty and staff work areas.</w:t>
      </w:r>
    </w:p>
    <w:p w14:paraId="2F976471" w14:textId="77777777" w:rsidR="00F43638" w:rsidRDefault="00F43638" w:rsidP="00F43638">
      <w:pPr>
        <w:pStyle w:val="ListParagraph"/>
        <w:ind w:left="432" w:hanging="432"/>
        <w:jc w:val="both"/>
        <w:rPr>
          <w:rFonts w:asciiTheme="minorHAnsi" w:hAnsiTheme="minorHAnsi" w:cstheme="minorHAnsi"/>
          <w:sz w:val="22"/>
          <w:szCs w:val="22"/>
        </w:rPr>
      </w:pPr>
    </w:p>
    <w:p w14:paraId="5DF51505"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Installs, configures and upgrades hardware, operating system software and application software.</w:t>
      </w:r>
    </w:p>
    <w:p w14:paraId="1E345615" w14:textId="77777777" w:rsidR="00F43638" w:rsidRDefault="00F43638" w:rsidP="00F43638">
      <w:pPr>
        <w:pStyle w:val="ListParagraph"/>
        <w:ind w:left="432" w:hanging="432"/>
        <w:jc w:val="both"/>
        <w:rPr>
          <w:rFonts w:asciiTheme="minorHAnsi" w:hAnsiTheme="minorHAnsi" w:cstheme="minorHAnsi"/>
          <w:sz w:val="22"/>
          <w:szCs w:val="22"/>
        </w:rPr>
      </w:pPr>
    </w:p>
    <w:p w14:paraId="58D7215E" w14:textId="77777777" w:rsidR="00F43638"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Assists with the installation, termination and testing of fiber and copper cabling.</w:t>
      </w:r>
    </w:p>
    <w:p w14:paraId="502806C3" w14:textId="77777777" w:rsidR="00F43638" w:rsidRDefault="00F43638" w:rsidP="00F43638">
      <w:pPr>
        <w:pStyle w:val="ListParagraph"/>
        <w:ind w:left="432" w:hanging="432"/>
        <w:jc w:val="both"/>
        <w:rPr>
          <w:rFonts w:asciiTheme="minorHAnsi" w:hAnsiTheme="minorHAnsi" w:cstheme="minorHAnsi"/>
          <w:sz w:val="22"/>
          <w:szCs w:val="22"/>
        </w:rPr>
      </w:pPr>
    </w:p>
    <w:p w14:paraId="2A984B18"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Pr>
          <w:rFonts w:asciiTheme="minorHAnsi" w:hAnsiTheme="minorHAnsi" w:cstheme="minorHAnsi"/>
          <w:sz w:val="22"/>
          <w:szCs w:val="22"/>
        </w:rPr>
        <w:t>Assists with the installation, management and monitoring of server operating systems and services.</w:t>
      </w:r>
    </w:p>
    <w:p w14:paraId="2F85B2E8" w14:textId="77777777" w:rsidR="00F43638" w:rsidRDefault="00F43638" w:rsidP="00F43638">
      <w:pPr>
        <w:pStyle w:val="ListParagraph"/>
        <w:ind w:left="432" w:hanging="432"/>
        <w:jc w:val="both"/>
        <w:rPr>
          <w:rFonts w:asciiTheme="minorHAnsi" w:hAnsiTheme="minorHAnsi" w:cstheme="minorHAnsi"/>
          <w:sz w:val="22"/>
          <w:szCs w:val="22"/>
        </w:rPr>
      </w:pPr>
    </w:p>
    <w:p w14:paraId="372D4A4B"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 xml:space="preserve">Responds to </w:t>
      </w:r>
      <w:r>
        <w:rPr>
          <w:rFonts w:asciiTheme="minorHAnsi" w:hAnsiTheme="minorHAnsi" w:cstheme="minorHAnsi"/>
          <w:sz w:val="22"/>
          <w:szCs w:val="22"/>
        </w:rPr>
        <w:t>Electronic Helpdesk</w:t>
      </w:r>
      <w:r w:rsidRPr="00343649">
        <w:rPr>
          <w:rFonts w:asciiTheme="minorHAnsi" w:hAnsiTheme="minorHAnsi" w:cstheme="minorHAnsi"/>
          <w:sz w:val="22"/>
          <w:szCs w:val="22"/>
        </w:rPr>
        <w:t xml:space="preserve"> requests.</w:t>
      </w:r>
    </w:p>
    <w:p w14:paraId="5F87FB2E" w14:textId="77777777" w:rsidR="00F43638" w:rsidRPr="00F67F89" w:rsidRDefault="00F43638" w:rsidP="00F43638">
      <w:pPr>
        <w:pStyle w:val="ListParagraph"/>
        <w:ind w:left="432" w:hanging="432"/>
        <w:jc w:val="both"/>
        <w:rPr>
          <w:rFonts w:asciiTheme="minorHAnsi" w:hAnsiTheme="minorHAnsi" w:cstheme="minorHAnsi"/>
          <w:sz w:val="22"/>
          <w:szCs w:val="22"/>
        </w:rPr>
      </w:pPr>
    </w:p>
    <w:p w14:paraId="7EBC0F0A"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lang w:val="en"/>
        </w:rPr>
        <w:t>Perform</w:t>
      </w:r>
      <w:r>
        <w:rPr>
          <w:rFonts w:asciiTheme="minorHAnsi" w:hAnsiTheme="minorHAnsi" w:cstheme="minorHAnsi"/>
          <w:sz w:val="22"/>
          <w:szCs w:val="22"/>
          <w:lang w:val="en"/>
        </w:rPr>
        <w:t>s</w:t>
      </w:r>
      <w:r w:rsidRPr="00343649">
        <w:rPr>
          <w:rFonts w:asciiTheme="minorHAnsi" w:hAnsiTheme="minorHAnsi" w:cstheme="minorHAnsi"/>
          <w:sz w:val="22"/>
          <w:szCs w:val="22"/>
          <w:lang w:val="en"/>
        </w:rPr>
        <w:t xml:space="preserve"> timely escalation of pending support-related issues to various departments for further analysis and resolution.</w:t>
      </w:r>
    </w:p>
    <w:p w14:paraId="0F99F217" w14:textId="77777777" w:rsidR="00F43638" w:rsidRDefault="00F43638" w:rsidP="00F43638">
      <w:pPr>
        <w:pStyle w:val="ListParagraph"/>
        <w:ind w:left="432" w:hanging="432"/>
        <w:jc w:val="both"/>
        <w:rPr>
          <w:rFonts w:asciiTheme="minorHAnsi" w:hAnsiTheme="minorHAnsi" w:cstheme="minorHAnsi"/>
          <w:sz w:val="22"/>
          <w:szCs w:val="22"/>
        </w:rPr>
      </w:pPr>
    </w:p>
    <w:p w14:paraId="1FE90EC9"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Utilize</w:t>
      </w:r>
      <w:r>
        <w:rPr>
          <w:rFonts w:asciiTheme="minorHAnsi" w:hAnsiTheme="minorHAnsi" w:cstheme="minorHAnsi"/>
          <w:sz w:val="22"/>
          <w:szCs w:val="22"/>
        </w:rPr>
        <w:t>s</w:t>
      </w:r>
      <w:r w:rsidRPr="00343649">
        <w:rPr>
          <w:rFonts w:asciiTheme="minorHAnsi" w:hAnsiTheme="minorHAnsi" w:cstheme="minorHAnsi"/>
          <w:sz w:val="22"/>
          <w:szCs w:val="22"/>
        </w:rPr>
        <w:t xml:space="preserve"> a variety of tools, techniques and procedures to resolve problems.</w:t>
      </w:r>
    </w:p>
    <w:p w14:paraId="4AE8F1DC" w14:textId="77777777" w:rsidR="00F43638" w:rsidRDefault="00F43638" w:rsidP="00F43638">
      <w:pPr>
        <w:pStyle w:val="ListParagraph"/>
        <w:ind w:left="432" w:hanging="432"/>
        <w:jc w:val="both"/>
        <w:rPr>
          <w:rFonts w:asciiTheme="minorHAnsi" w:hAnsiTheme="minorHAnsi" w:cstheme="minorHAnsi"/>
          <w:sz w:val="22"/>
          <w:szCs w:val="22"/>
        </w:rPr>
      </w:pPr>
    </w:p>
    <w:p w14:paraId="659371A4"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Maintains software and hardware inventories, as necessary</w:t>
      </w:r>
      <w:r>
        <w:rPr>
          <w:rFonts w:asciiTheme="minorHAnsi" w:hAnsiTheme="minorHAnsi" w:cstheme="minorHAnsi"/>
          <w:sz w:val="22"/>
          <w:szCs w:val="22"/>
        </w:rPr>
        <w:t>.</w:t>
      </w:r>
    </w:p>
    <w:p w14:paraId="647B8FEB" w14:textId="77777777" w:rsidR="00F43638" w:rsidRDefault="00F43638" w:rsidP="00F43638">
      <w:pPr>
        <w:pStyle w:val="ListParagraph"/>
        <w:ind w:left="432" w:hanging="432"/>
        <w:jc w:val="both"/>
        <w:rPr>
          <w:rFonts w:asciiTheme="minorHAnsi" w:hAnsiTheme="minorHAnsi" w:cstheme="minorHAnsi"/>
          <w:sz w:val="22"/>
          <w:szCs w:val="22"/>
        </w:rPr>
      </w:pPr>
    </w:p>
    <w:p w14:paraId="734D276C"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Pro-actively anticipates, pre-empts, diagnoses and solves hardware, network, and software problems.</w:t>
      </w:r>
    </w:p>
    <w:p w14:paraId="71EE6081" w14:textId="77777777" w:rsidR="00F43638" w:rsidRDefault="00F43638" w:rsidP="00F43638">
      <w:pPr>
        <w:pStyle w:val="ListParagraph"/>
        <w:ind w:left="432" w:hanging="432"/>
        <w:jc w:val="both"/>
        <w:rPr>
          <w:rFonts w:asciiTheme="minorHAnsi" w:hAnsiTheme="minorHAnsi" w:cstheme="minorHAnsi"/>
          <w:sz w:val="22"/>
          <w:szCs w:val="22"/>
        </w:rPr>
      </w:pPr>
    </w:p>
    <w:p w14:paraId="60F921E2" w14:textId="77777777" w:rsidR="00F43638"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Assists in the yearly planning and budgeting process for information technology by making informed recommendations.</w:t>
      </w:r>
    </w:p>
    <w:p w14:paraId="5095C007" w14:textId="77777777" w:rsidR="00F43638" w:rsidRDefault="00F43638" w:rsidP="00F43638">
      <w:pPr>
        <w:pStyle w:val="ListParagraph"/>
        <w:ind w:left="432" w:hanging="432"/>
        <w:jc w:val="both"/>
        <w:rPr>
          <w:rFonts w:asciiTheme="minorHAnsi" w:hAnsiTheme="minorHAnsi" w:cstheme="minorHAnsi"/>
          <w:sz w:val="22"/>
          <w:szCs w:val="22"/>
        </w:rPr>
      </w:pPr>
    </w:p>
    <w:p w14:paraId="1BF4C016"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Pr>
          <w:rFonts w:asciiTheme="minorHAnsi" w:hAnsiTheme="minorHAnsi" w:cstheme="minorHAnsi"/>
          <w:sz w:val="22"/>
          <w:szCs w:val="22"/>
        </w:rPr>
        <w:t xml:space="preserve">Provides technical support for College staff and IT resources at </w:t>
      </w:r>
      <w:r w:rsidRPr="00D77960">
        <w:rPr>
          <w:rFonts w:asciiTheme="minorHAnsi" w:hAnsiTheme="minorHAnsi" w:cstheme="minorHAnsi"/>
          <w:sz w:val="22"/>
          <w:szCs w:val="22"/>
          <w:u w:val="single"/>
        </w:rPr>
        <w:t>all</w:t>
      </w:r>
      <w:r>
        <w:rPr>
          <w:rFonts w:asciiTheme="minorHAnsi" w:hAnsiTheme="minorHAnsi" w:cstheme="minorHAnsi"/>
          <w:sz w:val="22"/>
          <w:szCs w:val="22"/>
        </w:rPr>
        <w:t xml:space="preserve"> sites. This may be accomplished via telephone, remote assistance, or physical presence as deemed appropriate.</w:t>
      </w:r>
    </w:p>
    <w:p w14:paraId="1779C2EB" w14:textId="77777777" w:rsidR="00F43638" w:rsidRDefault="00F43638" w:rsidP="00F43638">
      <w:pPr>
        <w:pStyle w:val="ListParagraph"/>
        <w:ind w:left="432" w:hanging="432"/>
        <w:jc w:val="both"/>
        <w:rPr>
          <w:rFonts w:asciiTheme="minorHAnsi" w:hAnsiTheme="minorHAnsi" w:cstheme="minorHAnsi"/>
          <w:sz w:val="22"/>
          <w:szCs w:val="22"/>
        </w:rPr>
      </w:pPr>
    </w:p>
    <w:p w14:paraId="35376A51" w14:textId="77777777" w:rsidR="00F43638" w:rsidRPr="00343649" w:rsidRDefault="00F43638" w:rsidP="00F43638">
      <w:pPr>
        <w:pStyle w:val="ListParagraph"/>
        <w:numPr>
          <w:ilvl w:val="0"/>
          <w:numId w:val="8"/>
        </w:numPr>
        <w:ind w:left="432" w:hanging="432"/>
        <w:jc w:val="both"/>
        <w:rPr>
          <w:rFonts w:asciiTheme="minorHAnsi" w:hAnsiTheme="minorHAnsi" w:cstheme="minorHAnsi"/>
          <w:sz w:val="22"/>
          <w:szCs w:val="22"/>
        </w:rPr>
      </w:pPr>
      <w:r w:rsidRPr="00343649">
        <w:rPr>
          <w:rFonts w:asciiTheme="minorHAnsi" w:hAnsiTheme="minorHAnsi" w:cstheme="minorHAnsi"/>
          <w:sz w:val="22"/>
          <w:szCs w:val="22"/>
        </w:rPr>
        <w:t xml:space="preserve">Performs all other duties as assigned by the </w:t>
      </w:r>
      <w:r>
        <w:rPr>
          <w:rFonts w:asciiTheme="minorHAnsi" w:hAnsiTheme="minorHAnsi" w:cstheme="minorHAnsi"/>
          <w:sz w:val="22"/>
          <w:szCs w:val="22"/>
        </w:rPr>
        <w:t xml:space="preserve">Director of </w:t>
      </w:r>
      <w:r w:rsidRPr="00343649">
        <w:rPr>
          <w:rFonts w:asciiTheme="minorHAnsi" w:hAnsiTheme="minorHAnsi" w:cstheme="minorHAnsi"/>
          <w:sz w:val="22"/>
          <w:szCs w:val="22"/>
        </w:rPr>
        <w:t>Information Technology</w:t>
      </w:r>
      <w:r>
        <w:rPr>
          <w:rFonts w:asciiTheme="minorHAnsi" w:hAnsiTheme="minorHAnsi" w:cstheme="minorHAnsi"/>
          <w:sz w:val="22"/>
          <w:szCs w:val="22"/>
        </w:rPr>
        <w:t>, the Executive Director of Information Technology, or the College President</w:t>
      </w:r>
      <w:r w:rsidRPr="00343649">
        <w:rPr>
          <w:rFonts w:asciiTheme="minorHAnsi" w:hAnsiTheme="minorHAnsi" w:cstheme="minorHAnsi"/>
          <w:sz w:val="22"/>
          <w:szCs w:val="22"/>
        </w:rPr>
        <w:t>.</w:t>
      </w:r>
    </w:p>
    <w:p w14:paraId="29F68111" w14:textId="77777777" w:rsidR="00F43638" w:rsidRDefault="00F43638" w:rsidP="005B0B1D">
      <w:pPr>
        <w:rPr>
          <w:rFonts w:asciiTheme="minorHAnsi" w:hAnsiTheme="minorHAnsi" w:cstheme="minorHAnsi"/>
          <w:b/>
          <w:bCs/>
          <w:sz w:val="22"/>
          <w:szCs w:val="22"/>
        </w:rPr>
      </w:pPr>
    </w:p>
    <w:p w14:paraId="70C22245" w14:textId="77777777" w:rsidR="005B0B1D" w:rsidRPr="00804E49" w:rsidRDefault="005B0B1D" w:rsidP="005B0B1D">
      <w:pPr>
        <w:rPr>
          <w:rFonts w:asciiTheme="minorHAnsi" w:hAnsiTheme="minorHAnsi" w:cstheme="minorHAnsi"/>
          <w:b/>
          <w:bCs/>
          <w:sz w:val="22"/>
          <w:szCs w:val="22"/>
        </w:rPr>
      </w:pPr>
      <w:r w:rsidRPr="00804E49">
        <w:rPr>
          <w:rFonts w:asciiTheme="minorHAnsi" w:hAnsiTheme="minorHAnsi" w:cstheme="minorHAnsi"/>
          <w:b/>
          <w:bCs/>
          <w:sz w:val="22"/>
          <w:szCs w:val="22"/>
        </w:rPr>
        <w:t>APPLICATION DEADLINE:</w:t>
      </w:r>
    </w:p>
    <w:p w14:paraId="62A99AA3" w14:textId="77777777" w:rsidR="005B0B1D" w:rsidRPr="00804E49" w:rsidRDefault="0070681A" w:rsidP="005B0B1D">
      <w:pPr>
        <w:rPr>
          <w:rFonts w:asciiTheme="minorHAnsi" w:hAnsiTheme="minorHAnsi" w:cstheme="minorHAnsi"/>
          <w:sz w:val="22"/>
          <w:szCs w:val="22"/>
        </w:rPr>
      </w:pPr>
      <w:r w:rsidRPr="00804E49">
        <w:rPr>
          <w:rFonts w:asciiTheme="minorHAnsi" w:hAnsiTheme="minorHAnsi" w:cstheme="minorHAnsi"/>
          <w:sz w:val="22"/>
          <w:szCs w:val="22"/>
        </w:rPr>
        <w:t xml:space="preserve">Open until filled. </w:t>
      </w:r>
      <w:r w:rsidR="005B0B1D" w:rsidRPr="00804E49">
        <w:rPr>
          <w:rFonts w:asciiTheme="minorHAnsi" w:hAnsiTheme="minorHAnsi" w:cstheme="minorHAnsi"/>
          <w:sz w:val="22"/>
          <w:szCs w:val="22"/>
        </w:rPr>
        <w:t>Initial screening/int</w:t>
      </w:r>
      <w:r w:rsidR="0053492F" w:rsidRPr="00804E49">
        <w:rPr>
          <w:rFonts w:asciiTheme="minorHAnsi" w:hAnsiTheme="minorHAnsi" w:cstheme="minorHAnsi"/>
          <w:sz w:val="22"/>
          <w:szCs w:val="22"/>
        </w:rPr>
        <w:t>erviewing will begin as needed</w:t>
      </w:r>
      <w:r w:rsidR="005B0B1D" w:rsidRPr="00804E49">
        <w:rPr>
          <w:rFonts w:asciiTheme="minorHAnsi" w:hAnsiTheme="minorHAnsi" w:cstheme="minorHAnsi"/>
          <w:sz w:val="22"/>
          <w:szCs w:val="22"/>
        </w:rPr>
        <w:t>.</w:t>
      </w:r>
      <w:r w:rsidR="0091150F" w:rsidRPr="00804E49">
        <w:rPr>
          <w:rFonts w:asciiTheme="minorHAnsi" w:hAnsiTheme="minorHAnsi" w:cstheme="minorHAnsi"/>
          <w:sz w:val="22"/>
          <w:szCs w:val="22"/>
        </w:rPr>
        <w:t xml:space="preserve">  </w:t>
      </w:r>
    </w:p>
    <w:p w14:paraId="1F9E5CDF" w14:textId="77777777" w:rsidR="00991C4C" w:rsidRPr="00804E49" w:rsidRDefault="00991C4C" w:rsidP="005B0B1D">
      <w:pPr>
        <w:rPr>
          <w:rFonts w:asciiTheme="minorHAnsi" w:hAnsiTheme="minorHAnsi" w:cstheme="minorHAnsi"/>
          <w:sz w:val="22"/>
          <w:szCs w:val="22"/>
        </w:rPr>
      </w:pPr>
    </w:p>
    <w:p w14:paraId="195DA1F1" w14:textId="77777777" w:rsidR="00991C4C" w:rsidRPr="00804E49" w:rsidRDefault="00991C4C" w:rsidP="00991C4C">
      <w:pPr>
        <w:rPr>
          <w:rFonts w:asciiTheme="minorHAnsi" w:hAnsiTheme="minorHAnsi" w:cstheme="minorHAnsi"/>
          <w:b/>
          <w:bCs/>
          <w:sz w:val="22"/>
          <w:szCs w:val="22"/>
        </w:rPr>
      </w:pPr>
      <w:r w:rsidRPr="00804E49">
        <w:rPr>
          <w:rFonts w:asciiTheme="minorHAnsi" w:hAnsiTheme="minorHAnsi" w:cstheme="minorHAnsi"/>
          <w:b/>
          <w:bCs/>
          <w:sz w:val="22"/>
          <w:szCs w:val="22"/>
        </w:rPr>
        <w:t>APPLICATION PROCESS:</w:t>
      </w:r>
    </w:p>
    <w:p w14:paraId="381A669B" w14:textId="77777777" w:rsidR="00991C4C" w:rsidRPr="00E718D7" w:rsidRDefault="00991C4C" w:rsidP="00991C4C">
      <w:pPr>
        <w:widowControl w:val="0"/>
        <w:autoSpaceDE w:val="0"/>
        <w:autoSpaceDN w:val="0"/>
        <w:adjustRightInd w:val="0"/>
        <w:rPr>
          <w:rFonts w:asciiTheme="minorHAnsi" w:hAnsiTheme="minorHAnsi" w:cstheme="minorHAnsi"/>
          <w:sz w:val="22"/>
          <w:szCs w:val="22"/>
        </w:rPr>
      </w:pPr>
      <w:r w:rsidRPr="00E718D7">
        <w:rPr>
          <w:rFonts w:asciiTheme="minorHAnsi" w:hAnsiTheme="minorHAnsi" w:cstheme="minorHAnsi"/>
          <w:sz w:val="22"/>
          <w:szCs w:val="22"/>
        </w:rPr>
        <w:t xml:space="preserve">Interested applicants should apply via CPTC’s Online Job Center at </w:t>
      </w:r>
      <w:hyperlink r:id="rId6" w:history="1">
        <w:r w:rsidRPr="00E718D7">
          <w:rPr>
            <w:rStyle w:val="Hyperlink"/>
            <w:rFonts w:asciiTheme="minorHAnsi" w:hAnsiTheme="minorHAnsi" w:cstheme="minorHAnsi"/>
            <w:sz w:val="22"/>
            <w:szCs w:val="22"/>
          </w:rPr>
          <w:t>CPTC ONLINE JOB CENTER</w:t>
        </w:r>
      </w:hyperlink>
      <w:r w:rsidRPr="00E718D7">
        <w:rPr>
          <w:rFonts w:asciiTheme="minorHAnsi" w:hAnsiTheme="minorHAnsi" w:cstheme="minorHAnsi"/>
          <w:sz w:val="22"/>
          <w:szCs w:val="22"/>
        </w:rPr>
        <w:t>.  A letter of interest with resume and copies of transcripts must be uploaded with the application. A criminal background check and a driver’s motor history report will be conducted prior to employment. Official transcripts are required upon hire.</w:t>
      </w:r>
    </w:p>
    <w:p w14:paraId="67DF09CB" w14:textId="29644D44" w:rsidR="00991C4C" w:rsidRPr="00E718D7" w:rsidRDefault="00991C4C" w:rsidP="00991C4C">
      <w:pPr>
        <w:widowControl w:val="0"/>
        <w:autoSpaceDE w:val="0"/>
        <w:autoSpaceDN w:val="0"/>
        <w:adjustRightInd w:val="0"/>
        <w:rPr>
          <w:rFonts w:asciiTheme="minorHAnsi" w:hAnsiTheme="minorHAnsi" w:cstheme="minorHAnsi"/>
          <w:sz w:val="22"/>
          <w:szCs w:val="22"/>
        </w:rPr>
      </w:pPr>
      <w:r w:rsidRPr="00E718D7">
        <w:rPr>
          <w:rFonts w:asciiTheme="minorHAnsi" w:hAnsiTheme="minorHAnsi" w:cstheme="minorHAnsi"/>
          <w:sz w:val="22"/>
          <w:szCs w:val="22"/>
        </w:rPr>
        <w:t>For additional informa</w:t>
      </w:r>
      <w:r w:rsidR="003749E1" w:rsidRPr="00E718D7">
        <w:rPr>
          <w:rFonts w:asciiTheme="minorHAnsi" w:hAnsiTheme="minorHAnsi" w:cstheme="minorHAnsi"/>
          <w:sz w:val="22"/>
          <w:szCs w:val="22"/>
        </w:rPr>
        <w:t xml:space="preserve">tion, contact </w:t>
      </w:r>
      <w:r w:rsidR="00E718D7" w:rsidRPr="00E718D7">
        <w:rPr>
          <w:rFonts w:asciiTheme="minorHAnsi" w:hAnsiTheme="minorHAnsi" w:cstheme="minorHAnsi"/>
          <w:sz w:val="22"/>
          <w:szCs w:val="22"/>
        </w:rPr>
        <w:t>Emily Harris</w:t>
      </w:r>
      <w:r w:rsidR="00D35C17" w:rsidRPr="00E718D7">
        <w:rPr>
          <w:rFonts w:asciiTheme="minorHAnsi" w:hAnsiTheme="minorHAnsi" w:cstheme="minorHAnsi"/>
          <w:sz w:val="22"/>
          <w:szCs w:val="22"/>
        </w:rPr>
        <w:t xml:space="preserve">, Human Resources </w:t>
      </w:r>
      <w:r w:rsidR="00E718D7" w:rsidRPr="00E718D7">
        <w:rPr>
          <w:rFonts w:asciiTheme="minorHAnsi" w:hAnsiTheme="minorHAnsi" w:cstheme="minorHAnsi"/>
          <w:sz w:val="22"/>
          <w:szCs w:val="22"/>
        </w:rPr>
        <w:t>Coordinator</w:t>
      </w:r>
      <w:r w:rsidRPr="00E718D7">
        <w:rPr>
          <w:rFonts w:asciiTheme="minorHAnsi" w:hAnsiTheme="minorHAnsi" w:cstheme="minorHAnsi"/>
          <w:sz w:val="22"/>
          <w:szCs w:val="22"/>
        </w:rPr>
        <w:t xml:space="preserve"> at </w:t>
      </w:r>
      <w:hyperlink r:id="rId7" w:history="1">
        <w:r w:rsidR="00E718D7" w:rsidRPr="00E718D7">
          <w:rPr>
            <w:rStyle w:val="Hyperlink"/>
            <w:rFonts w:asciiTheme="minorHAnsi" w:hAnsiTheme="minorHAnsi" w:cstheme="minorHAnsi"/>
            <w:sz w:val="22"/>
            <w:szCs w:val="22"/>
          </w:rPr>
          <w:t>eharris@coastalpines.edu</w:t>
        </w:r>
      </w:hyperlink>
      <w:r w:rsidR="003749E1" w:rsidRPr="00E718D7">
        <w:rPr>
          <w:rFonts w:asciiTheme="minorHAnsi" w:hAnsiTheme="minorHAnsi" w:cstheme="minorHAnsi"/>
          <w:sz w:val="22"/>
          <w:szCs w:val="22"/>
        </w:rPr>
        <w:t>, or call 912.</w:t>
      </w:r>
      <w:r w:rsidR="00E718D7" w:rsidRPr="00E718D7">
        <w:rPr>
          <w:rFonts w:asciiTheme="minorHAnsi" w:hAnsiTheme="minorHAnsi" w:cstheme="minorHAnsi"/>
          <w:sz w:val="22"/>
          <w:szCs w:val="22"/>
        </w:rPr>
        <w:t>287-4098.</w:t>
      </w:r>
    </w:p>
    <w:p w14:paraId="7287A781" w14:textId="77777777" w:rsidR="00991C4C" w:rsidRPr="00E718D7" w:rsidRDefault="00991C4C" w:rsidP="00991C4C">
      <w:pPr>
        <w:rPr>
          <w:rFonts w:asciiTheme="minorHAnsi" w:hAnsiTheme="minorHAnsi" w:cstheme="minorHAnsi"/>
          <w:b/>
          <w:sz w:val="22"/>
          <w:szCs w:val="22"/>
        </w:rPr>
      </w:pPr>
    </w:p>
    <w:p w14:paraId="5931FC3E" w14:textId="66796111" w:rsidR="002F19C1" w:rsidRPr="00E718D7" w:rsidRDefault="002F19C1" w:rsidP="002F19C1">
      <w:pPr>
        <w:rPr>
          <w:rFonts w:asciiTheme="minorHAnsi" w:eastAsiaTheme="minorHAnsi" w:hAnsiTheme="minorHAnsi" w:cstheme="minorHAnsi"/>
          <w:sz w:val="22"/>
          <w:szCs w:val="22"/>
        </w:rPr>
      </w:pPr>
      <w:r w:rsidRPr="00E718D7">
        <w:rPr>
          <w:rFonts w:asciiTheme="minorHAnsi" w:eastAsiaTheme="minorHAnsi" w:hAnsiTheme="minorHAnsi" w:cstheme="minorHAnsi"/>
          <w:sz w:val="22"/>
          <w:szCs w:val="22"/>
        </w:rPr>
        <w:t xml:space="preserve">Coastal Pines Technical College (CPTC) does not discriminate </w:t>
      </w:r>
      <w:proofErr w:type="gramStart"/>
      <w:r w:rsidRPr="00E718D7">
        <w:rPr>
          <w:rFonts w:asciiTheme="minorHAnsi" w:eastAsiaTheme="minorHAnsi" w:hAnsiTheme="minorHAnsi" w:cstheme="minorHAnsi"/>
          <w:sz w:val="22"/>
          <w:szCs w:val="22"/>
        </w:rPr>
        <w:t>on the basis of</w:t>
      </w:r>
      <w:proofErr w:type="gramEnd"/>
      <w:r w:rsidRPr="00E718D7">
        <w:rPr>
          <w:rFonts w:asciiTheme="minorHAnsi" w:eastAsiaTheme="minorHAnsi" w:hAnsiTheme="minorHAnsi" w:cstheme="minorHAnsi"/>
          <w:sz w:val="22"/>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8" w:history="1">
        <w:r w:rsidRPr="00E718D7">
          <w:rPr>
            <w:rFonts w:asciiTheme="minorHAnsi" w:eastAsiaTheme="minorHAnsi" w:hAnsiTheme="minorHAnsi" w:cstheme="minorHAnsi"/>
            <w:sz w:val="22"/>
            <w:szCs w:val="22"/>
            <w:u w:val="single"/>
          </w:rPr>
          <w:t>khoward@coastalpines.edu</w:t>
        </w:r>
      </w:hyperlink>
      <w:r w:rsidRPr="00E718D7">
        <w:rPr>
          <w:rFonts w:asciiTheme="minorHAnsi" w:eastAsiaTheme="minorHAnsi" w:hAnsiTheme="minorHAnsi" w:cstheme="minorHAnsi"/>
          <w:sz w:val="22"/>
          <w:szCs w:val="22"/>
          <w:u w:val="single"/>
        </w:rPr>
        <w:t xml:space="preserve"> </w:t>
      </w:r>
      <w:r w:rsidRPr="00E718D7">
        <w:rPr>
          <w:rFonts w:asciiTheme="minorHAnsi" w:eastAsiaTheme="minorHAnsi" w:hAnsiTheme="minorHAnsi" w:cstheme="minorHAnsi"/>
          <w:sz w:val="22"/>
          <w:szCs w:val="22"/>
        </w:rPr>
        <w:t xml:space="preserve">, 912.427.5876; </w:t>
      </w:r>
      <w:r w:rsidR="00E718D7" w:rsidRPr="00E718D7">
        <w:rPr>
          <w:rFonts w:asciiTheme="minorHAnsi" w:eastAsiaTheme="minorHAnsi" w:hAnsiTheme="minorHAnsi" w:cstheme="minorHAnsi"/>
          <w:sz w:val="22"/>
          <w:szCs w:val="22"/>
        </w:rPr>
        <w:t>Emily Harris</w:t>
      </w:r>
      <w:r w:rsidRPr="00E718D7">
        <w:rPr>
          <w:rFonts w:asciiTheme="minorHAnsi" w:eastAsiaTheme="minorHAnsi" w:hAnsiTheme="minorHAnsi" w:cstheme="minorHAnsi"/>
          <w:sz w:val="22"/>
          <w:szCs w:val="22"/>
        </w:rPr>
        <w:t>, Title IX Coordinator, Waycross Campus, 1701 Carswell Avenue, Waycross, Georgia,</w:t>
      </w:r>
      <w:r w:rsidR="00E718D7" w:rsidRPr="00E718D7">
        <w:rPr>
          <w:rFonts w:asciiTheme="minorHAnsi" w:hAnsiTheme="minorHAnsi" w:cstheme="minorHAnsi"/>
          <w:sz w:val="22"/>
          <w:szCs w:val="22"/>
        </w:rPr>
        <w:t xml:space="preserve">eharris@coastalpines.edu </w:t>
      </w:r>
      <w:r w:rsidRPr="00E718D7">
        <w:rPr>
          <w:rFonts w:asciiTheme="minorHAnsi" w:eastAsiaTheme="minorHAnsi" w:hAnsiTheme="minorHAnsi" w:cstheme="minorHAnsi"/>
          <w:sz w:val="22"/>
          <w:szCs w:val="22"/>
        </w:rPr>
        <w:t xml:space="preserve">, 912.287.4098; </w:t>
      </w:r>
      <w:r w:rsidR="00E718D7" w:rsidRPr="00E718D7">
        <w:rPr>
          <w:rFonts w:asciiTheme="minorHAnsi" w:eastAsiaTheme="minorHAnsi" w:hAnsiTheme="minorHAnsi" w:cstheme="minorHAnsi"/>
          <w:sz w:val="22"/>
          <w:szCs w:val="22"/>
        </w:rPr>
        <w:t>Katie Rutland</w:t>
      </w:r>
      <w:r w:rsidRPr="00E718D7">
        <w:rPr>
          <w:rFonts w:asciiTheme="minorHAnsi" w:eastAsiaTheme="minorHAnsi" w:hAnsiTheme="minorHAnsi" w:cstheme="minorHAnsi"/>
          <w:sz w:val="22"/>
          <w:szCs w:val="22"/>
        </w:rPr>
        <w:t>, ADA/Section 504 Coordinator, All Campuses</w:t>
      </w:r>
      <w:r w:rsidR="00D35C17" w:rsidRPr="00E718D7">
        <w:rPr>
          <w:rFonts w:asciiTheme="minorHAnsi" w:eastAsiaTheme="minorHAnsi" w:hAnsiTheme="minorHAnsi" w:cstheme="minorHAnsi"/>
          <w:sz w:val="22"/>
          <w:szCs w:val="22"/>
        </w:rPr>
        <w:t xml:space="preserve">, 3700 </w:t>
      </w:r>
      <w:proofErr w:type="spellStart"/>
      <w:r w:rsidR="00D35C17" w:rsidRPr="00E718D7">
        <w:rPr>
          <w:rFonts w:asciiTheme="minorHAnsi" w:eastAsiaTheme="minorHAnsi" w:hAnsiTheme="minorHAnsi" w:cstheme="minorHAnsi"/>
          <w:sz w:val="22"/>
          <w:szCs w:val="22"/>
        </w:rPr>
        <w:t>Glynco</w:t>
      </w:r>
      <w:proofErr w:type="spellEnd"/>
      <w:r w:rsidR="00D35C17" w:rsidRPr="00E718D7">
        <w:rPr>
          <w:rFonts w:asciiTheme="minorHAnsi" w:eastAsiaTheme="minorHAnsi" w:hAnsiTheme="minorHAnsi" w:cstheme="minorHAnsi"/>
          <w:sz w:val="22"/>
          <w:szCs w:val="22"/>
        </w:rPr>
        <w:t xml:space="preserve"> Parkway, Brunswick</w:t>
      </w:r>
      <w:r w:rsidRPr="00E718D7">
        <w:rPr>
          <w:rFonts w:asciiTheme="minorHAnsi" w:eastAsiaTheme="minorHAnsi" w:hAnsiTheme="minorHAnsi" w:cstheme="minorHAnsi"/>
          <w:sz w:val="22"/>
          <w:szCs w:val="22"/>
        </w:rPr>
        <w:t xml:space="preserve">, Georgia, </w:t>
      </w:r>
      <w:hyperlink r:id="rId9" w:history="1">
        <w:r w:rsidR="00E718D7" w:rsidRPr="00E718D7">
          <w:rPr>
            <w:rStyle w:val="Hyperlink"/>
            <w:rFonts w:asciiTheme="minorHAnsi" w:eastAsiaTheme="minorHAnsi" w:hAnsiTheme="minorHAnsi" w:cstheme="minorHAnsi"/>
            <w:sz w:val="22"/>
            <w:szCs w:val="22"/>
          </w:rPr>
          <w:t>krutland@coastalpines.edu</w:t>
        </w:r>
      </w:hyperlink>
      <w:r w:rsidR="00D35C17" w:rsidRPr="00E718D7">
        <w:rPr>
          <w:rFonts w:asciiTheme="minorHAnsi" w:eastAsiaTheme="minorHAnsi" w:hAnsiTheme="minorHAnsi" w:cstheme="minorHAnsi"/>
          <w:sz w:val="22"/>
          <w:szCs w:val="22"/>
        </w:rPr>
        <w:t>, 912.262.9995</w:t>
      </w:r>
      <w:r w:rsidRPr="00E718D7">
        <w:rPr>
          <w:rFonts w:asciiTheme="minorHAnsi" w:eastAsiaTheme="minorHAnsi" w:hAnsiTheme="minorHAnsi" w:cstheme="minorHAnsi"/>
          <w:sz w:val="22"/>
          <w:szCs w:val="22"/>
        </w:rPr>
        <w:t>.</w:t>
      </w:r>
    </w:p>
    <w:p w14:paraId="6DA6C471" w14:textId="77777777" w:rsidR="002F19C1" w:rsidRPr="00804E49" w:rsidRDefault="002F19C1" w:rsidP="00991C4C">
      <w:pPr>
        <w:rPr>
          <w:rFonts w:asciiTheme="minorHAnsi" w:hAnsiTheme="minorHAnsi" w:cstheme="minorHAnsi"/>
          <w:b/>
          <w:sz w:val="22"/>
          <w:szCs w:val="22"/>
        </w:rPr>
      </w:pPr>
    </w:p>
    <w:sectPr w:rsidR="002F19C1" w:rsidRPr="00804E49" w:rsidSect="0053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05C"/>
    <w:multiLevelType w:val="hybridMultilevel"/>
    <w:tmpl w:val="47BA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51804"/>
    <w:multiLevelType w:val="hybridMultilevel"/>
    <w:tmpl w:val="6E8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575A"/>
    <w:multiLevelType w:val="hybridMultilevel"/>
    <w:tmpl w:val="92D6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8066">
    <w:abstractNumId w:val="8"/>
  </w:num>
  <w:num w:numId="2" w16cid:durableId="260797152">
    <w:abstractNumId w:val="7"/>
  </w:num>
  <w:num w:numId="3" w16cid:durableId="1752582890">
    <w:abstractNumId w:val="2"/>
  </w:num>
  <w:num w:numId="4" w16cid:durableId="825245303">
    <w:abstractNumId w:val="5"/>
  </w:num>
  <w:num w:numId="5" w16cid:durableId="1872764608">
    <w:abstractNumId w:val="3"/>
  </w:num>
  <w:num w:numId="6" w16cid:durableId="851382082">
    <w:abstractNumId w:val="1"/>
  </w:num>
  <w:num w:numId="7" w16cid:durableId="822241511">
    <w:abstractNumId w:val="6"/>
  </w:num>
  <w:num w:numId="8" w16cid:durableId="463503046">
    <w:abstractNumId w:val="0"/>
  </w:num>
  <w:num w:numId="9" w16cid:durableId="57883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201D7"/>
    <w:rsid w:val="00086AA5"/>
    <w:rsid w:val="000D2E5E"/>
    <w:rsid w:val="00145A2C"/>
    <w:rsid w:val="0016034E"/>
    <w:rsid w:val="00174862"/>
    <w:rsid w:val="00290149"/>
    <w:rsid w:val="002C1EFF"/>
    <w:rsid w:val="002F19C1"/>
    <w:rsid w:val="0031350F"/>
    <w:rsid w:val="00350030"/>
    <w:rsid w:val="00367582"/>
    <w:rsid w:val="003749E1"/>
    <w:rsid w:val="00381E24"/>
    <w:rsid w:val="00434A11"/>
    <w:rsid w:val="0046653D"/>
    <w:rsid w:val="004C1889"/>
    <w:rsid w:val="005104CB"/>
    <w:rsid w:val="00530A21"/>
    <w:rsid w:val="00533F11"/>
    <w:rsid w:val="0053492F"/>
    <w:rsid w:val="00560121"/>
    <w:rsid w:val="0058055B"/>
    <w:rsid w:val="005B0B1D"/>
    <w:rsid w:val="005C01ED"/>
    <w:rsid w:val="00630DF8"/>
    <w:rsid w:val="0067700B"/>
    <w:rsid w:val="006A2C0A"/>
    <w:rsid w:val="006D1DF0"/>
    <w:rsid w:val="006F3AE7"/>
    <w:rsid w:val="0070681A"/>
    <w:rsid w:val="00725ACE"/>
    <w:rsid w:val="00744D3E"/>
    <w:rsid w:val="00804E49"/>
    <w:rsid w:val="008360C3"/>
    <w:rsid w:val="008B6421"/>
    <w:rsid w:val="008C067A"/>
    <w:rsid w:val="008C2BF7"/>
    <w:rsid w:val="0091150F"/>
    <w:rsid w:val="0096684A"/>
    <w:rsid w:val="00991C4C"/>
    <w:rsid w:val="009F5B4E"/>
    <w:rsid w:val="00A10931"/>
    <w:rsid w:val="00A34950"/>
    <w:rsid w:val="00B3186B"/>
    <w:rsid w:val="00B462C6"/>
    <w:rsid w:val="00BD75D4"/>
    <w:rsid w:val="00BE60DD"/>
    <w:rsid w:val="00BF44BB"/>
    <w:rsid w:val="00C70BAF"/>
    <w:rsid w:val="00CC29B3"/>
    <w:rsid w:val="00CF2FA8"/>
    <w:rsid w:val="00D35609"/>
    <w:rsid w:val="00D35C17"/>
    <w:rsid w:val="00D43D94"/>
    <w:rsid w:val="00D91C73"/>
    <w:rsid w:val="00E225F5"/>
    <w:rsid w:val="00E34AAB"/>
    <w:rsid w:val="00E644FD"/>
    <w:rsid w:val="00E718D7"/>
    <w:rsid w:val="00E97834"/>
    <w:rsid w:val="00EF1E9A"/>
    <w:rsid w:val="00F002B1"/>
    <w:rsid w:val="00F22938"/>
    <w:rsid w:val="00F27141"/>
    <w:rsid w:val="00F432C2"/>
    <w:rsid w:val="00F43638"/>
    <w:rsid w:val="00F91812"/>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E004B"/>
  <w15:chartTrackingRefBased/>
  <w15:docId w15:val="{64116627-15F3-49A9-B71F-8010D21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91C4C"/>
    <w:pPr>
      <w:ind w:left="720"/>
      <w:contextualSpacing/>
    </w:pPr>
  </w:style>
  <w:style w:type="paragraph" w:styleId="NoSpacing">
    <w:name w:val="No Spacing"/>
    <w:uiPriority w:val="1"/>
    <w:qFormat/>
    <w:rsid w:val="00804E49"/>
    <w:rPr>
      <w:rFonts w:ascii="Calibri" w:eastAsia="Calibri" w:hAnsi="Calibri"/>
      <w:sz w:val="22"/>
      <w:szCs w:val="22"/>
    </w:rPr>
  </w:style>
  <w:style w:type="character" w:styleId="Strong">
    <w:name w:val="Strong"/>
    <w:qFormat/>
    <w:rsid w:val="00C70BAF"/>
    <w:rPr>
      <w:b/>
      <w:bCs/>
    </w:rPr>
  </w:style>
  <w:style w:type="character" w:styleId="UnresolvedMention">
    <w:name w:val="Unresolved Mention"/>
    <w:basedOn w:val="DefaultParagraphFont"/>
    <w:uiPriority w:val="99"/>
    <w:semiHidden/>
    <w:unhideWhenUsed/>
    <w:rsid w:val="00BF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eharris@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utland@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dc:description/>
  <cp:lastModifiedBy>Emily Harris</cp:lastModifiedBy>
  <cp:revision>2</cp:revision>
  <cp:lastPrinted>2020-11-18T17:09:00Z</cp:lastPrinted>
  <dcterms:created xsi:type="dcterms:W3CDTF">2022-12-07T12:50:00Z</dcterms:created>
  <dcterms:modified xsi:type="dcterms:W3CDTF">2022-12-07T12:50:00Z</dcterms:modified>
</cp:coreProperties>
</file>