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C9" w:rsidRDefault="001A15C9" w:rsidP="001A161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Certified Nursing Assistant</w:t>
      </w:r>
    </w:p>
    <w:p w:rsidR="001A15C9" w:rsidRDefault="001A15C9" w:rsidP="001A161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REPORTS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LPN Supervisor, RN Supervisor, </w:t>
      </w:r>
    </w:p>
    <w:p w:rsidR="001A15C9" w:rsidRDefault="001A15C9" w:rsidP="001A1619">
      <w:pPr>
        <w:spacing w:line="300" w:lineRule="auto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Assist. Director of Nursing, Director of Nursing</w:t>
      </w:r>
    </w:p>
    <w:p w:rsidR="001A15C9" w:rsidRDefault="001A15C9" w:rsidP="001A1619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METHOD OF PAY: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Hourly</w:t>
      </w:r>
    </w:p>
    <w:p w:rsidR="001A15C9" w:rsidRDefault="001A15C9" w:rsidP="001A15C9">
      <w:pPr>
        <w:jc w:val="both"/>
        <w:rPr>
          <w:b/>
        </w:rPr>
      </w:pPr>
    </w:p>
    <w:p w:rsidR="001A15C9" w:rsidRDefault="001A15C9" w:rsidP="001A15C9">
      <w:pPr>
        <w:jc w:val="both"/>
        <w:rPr>
          <w:b/>
          <w:szCs w:val="28"/>
          <w:u w:val="single"/>
        </w:rPr>
      </w:pPr>
      <w:r w:rsidRPr="001A15C9">
        <w:rPr>
          <w:b/>
          <w:szCs w:val="28"/>
          <w:u w:val="single"/>
        </w:rPr>
        <w:t>PURPOSE OF POSITION:</w:t>
      </w:r>
    </w:p>
    <w:p w:rsidR="001A15C9" w:rsidRPr="001A15C9" w:rsidRDefault="001A15C9" w:rsidP="001A15C9">
      <w:pPr>
        <w:jc w:val="both"/>
        <w:rPr>
          <w:b/>
          <w:szCs w:val="28"/>
          <w:u w:val="single"/>
        </w:rPr>
      </w:pPr>
    </w:p>
    <w:p w:rsidR="003F41BC" w:rsidRDefault="001A15C9" w:rsidP="003F41BC">
      <w:pPr>
        <w:jc w:val="both"/>
      </w:pPr>
      <w:r>
        <w:t>The primary purpose of the position is to provide physical and emotional care to our residents at all times in a clean, frie</w:t>
      </w:r>
      <w:r w:rsidR="003F41BC">
        <w:t xml:space="preserve">ndly, and safe environment.  </w:t>
      </w:r>
      <w:r w:rsidR="003F41BC">
        <w:t>The CNA will provide daily direct care to residents. This includes but is not limited to: Assistance with medication, bathing, dressing and grooming; food consumption; transferring and ambulating.</w:t>
      </w:r>
    </w:p>
    <w:p w:rsidR="003F41BC" w:rsidRDefault="003F41BC" w:rsidP="003F41BC">
      <w:pPr>
        <w:jc w:val="both"/>
      </w:pPr>
    </w:p>
    <w:p w:rsidR="003F41BC" w:rsidRDefault="003F41BC" w:rsidP="003F41BC">
      <w:pPr>
        <w:jc w:val="both"/>
      </w:pPr>
      <w:r>
        <w:t>Provides for the res</w:t>
      </w:r>
      <w:r>
        <w:t xml:space="preserve">idents’ health needs, including </w:t>
      </w:r>
      <w:r>
        <w:t>determining measurements accurately as assigned (vi</w:t>
      </w:r>
      <w:r>
        <w:t>tal signs, intake, output) ,</w:t>
      </w:r>
      <w:r>
        <w:t>ensuring prop</w:t>
      </w:r>
      <w:r>
        <w:t xml:space="preserve">er documentation is maintained; </w:t>
      </w:r>
      <w:r>
        <w:t>recording accurate, legible information about resident care and condition per facility practices; and responding to any call light or emergency alarm.</w:t>
      </w:r>
    </w:p>
    <w:p w:rsidR="001A1619" w:rsidRDefault="001A1619" w:rsidP="001A15C9">
      <w:pPr>
        <w:jc w:val="both"/>
      </w:pPr>
    </w:p>
    <w:p w:rsidR="001A15C9" w:rsidRDefault="003F41BC" w:rsidP="001A15C9">
      <w:pPr>
        <w:jc w:val="both"/>
        <w:rPr>
          <w:u w:val="single"/>
        </w:rPr>
      </w:pPr>
      <w:r>
        <w:rPr>
          <w:b/>
          <w:u w:val="single"/>
        </w:rPr>
        <w:t>REQUIREMENTS:</w:t>
      </w:r>
    </w:p>
    <w:p w:rsidR="001A15C9" w:rsidRDefault="001A15C9" w:rsidP="001A15C9">
      <w:pPr>
        <w:numPr>
          <w:ilvl w:val="0"/>
          <w:numId w:val="42"/>
        </w:numPr>
        <w:jc w:val="both"/>
        <w:rPr>
          <w:u w:val="single"/>
        </w:rPr>
      </w:pPr>
      <w:r>
        <w:t>You must attend and participate in classes to maintain current certification as a C.N.A. (12 hours per year).</w:t>
      </w:r>
    </w:p>
    <w:p w:rsidR="001A15C9" w:rsidRDefault="001A15C9" w:rsidP="001A15C9">
      <w:pPr>
        <w:numPr>
          <w:ilvl w:val="0"/>
          <w:numId w:val="42"/>
        </w:numPr>
        <w:jc w:val="both"/>
        <w:rPr>
          <w:u w:val="single"/>
        </w:rPr>
      </w:pPr>
      <w:r>
        <w:t>Attend all meetings and in-services designated as mandatory.</w:t>
      </w:r>
    </w:p>
    <w:p w:rsidR="001A15C9" w:rsidRDefault="001A15C9" w:rsidP="001A15C9">
      <w:pPr>
        <w:numPr>
          <w:ilvl w:val="0"/>
          <w:numId w:val="42"/>
        </w:numPr>
        <w:jc w:val="both"/>
        <w:rPr>
          <w:u w:val="single"/>
        </w:rPr>
      </w:pPr>
      <w:r>
        <w:t>Attend and participate in annual and OSHA and CDC training programs, as well as annual disaster training.</w:t>
      </w:r>
    </w:p>
    <w:p w:rsidR="001A15C9" w:rsidRDefault="001A15C9" w:rsidP="001A15C9">
      <w:pPr>
        <w:numPr>
          <w:ilvl w:val="0"/>
          <w:numId w:val="42"/>
        </w:numPr>
        <w:jc w:val="both"/>
        <w:rPr>
          <w:u w:val="single"/>
        </w:rPr>
      </w:pPr>
      <w:r>
        <w:t>Assist with orientation of new employees as instructed by your supervisor.</w:t>
      </w:r>
    </w:p>
    <w:p w:rsidR="001A15C9" w:rsidRDefault="001A15C9" w:rsidP="001A1619">
      <w:pPr>
        <w:jc w:val="both"/>
      </w:pPr>
    </w:p>
    <w:p w:rsidR="001A1619" w:rsidRDefault="001A1619" w:rsidP="001A1619">
      <w:pPr>
        <w:jc w:val="both"/>
        <w:rPr>
          <w:b/>
          <w:u w:val="single"/>
        </w:rPr>
      </w:pPr>
      <w:r>
        <w:rPr>
          <w:b/>
          <w:u w:val="single"/>
        </w:rPr>
        <w:t>EDUCATION / EXPERIENCE:</w:t>
      </w:r>
    </w:p>
    <w:p w:rsidR="001A1619" w:rsidRDefault="001A1619" w:rsidP="001A1619">
      <w:pPr>
        <w:jc w:val="both"/>
        <w:rPr>
          <w:b/>
          <w:u w:val="single"/>
        </w:rPr>
      </w:pPr>
    </w:p>
    <w:p w:rsidR="001A1619" w:rsidRDefault="001A1619" w:rsidP="001A1619">
      <w:pPr>
        <w:pStyle w:val="ListParagraph"/>
        <w:numPr>
          <w:ilvl w:val="0"/>
          <w:numId w:val="46"/>
        </w:numPr>
        <w:ind w:left="360"/>
        <w:jc w:val="both"/>
      </w:pPr>
      <w:r>
        <w:t>Must have High School Diploma or its equivalent.</w:t>
      </w:r>
    </w:p>
    <w:p w:rsidR="001A1619" w:rsidRDefault="001A1619" w:rsidP="001A1619">
      <w:pPr>
        <w:pStyle w:val="ListParagraph"/>
        <w:numPr>
          <w:ilvl w:val="0"/>
          <w:numId w:val="46"/>
        </w:numPr>
        <w:ind w:left="360"/>
        <w:jc w:val="both"/>
      </w:pPr>
      <w:r>
        <w:t>Must be a Certified Nursing Assistant in accordance with the laws of the State of Georgia.</w:t>
      </w:r>
    </w:p>
    <w:p w:rsidR="001A15C9" w:rsidRDefault="001A15C9">
      <w:pPr>
        <w:rPr>
          <w:b/>
        </w:rPr>
      </w:pPr>
    </w:p>
    <w:p w:rsidR="00FB6448" w:rsidRDefault="00FB6448" w:rsidP="00FB6448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We have comprehensive benefit packages that include health, dental, vision, retirement income protection and generous PAID TIME OFF.</w:t>
      </w:r>
    </w:p>
    <w:p w:rsidR="00FB6448" w:rsidRDefault="00FB6448" w:rsidP="00FB6448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FB6448" w:rsidRPr="003F41BC" w:rsidRDefault="00FB6448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Equal Opportunity Employer</w:t>
      </w:r>
    </w:p>
    <w:p w:rsidR="00FB6448" w:rsidRDefault="00FB6448">
      <w:pPr>
        <w:rPr>
          <w:b/>
        </w:rPr>
      </w:pPr>
    </w:p>
    <w:p w:rsidR="00FB6448" w:rsidRDefault="00FB6448">
      <w:pPr>
        <w:rPr>
          <w:b/>
        </w:rPr>
      </w:pPr>
    </w:p>
    <w:p w:rsidR="00FB6448" w:rsidRDefault="00FB6448">
      <w:pPr>
        <w:rPr>
          <w:b/>
        </w:rPr>
      </w:pPr>
    </w:p>
    <w:p w:rsidR="005A0BF2" w:rsidRPr="001A15C9" w:rsidRDefault="005A0BF2" w:rsidP="001A15C9">
      <w:pPr>
        <w:jc w:val="both"/>
      </w:pPr>
      <w:bookmarkStart w:id="0" w:name="_GoBack"/>
      <w:bookmarkEnd w:id="0"/>
    </w:p>
    <w:sectPr w:rsidR="005A0BF2" w:rsidRPr="001A15C9" w:rsidSect="00AB6E96">
      <w:headerReference w:type="default" r:id="rId8"/>
      <w:footerReference w:type="even" r:id="rId9"/>
      <w:footerReference w:type="default" r:id="rId10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1A15C9">
      <w:t>CNA</w:t>
    </w:r>
    <w:r w:rsidR="001A15C9"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F41BC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5AE"/>
    <w:multiLevelType w:val="hybridMultilevel"/>
    <w:tmpl w:val="5154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01751"/>
    <w:multiLevelType w:val="hybridMultilevel"/>
    <w:tmpl w:val="74008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81D41"/>
    <w:multiLevelType w:val="hybridMultilevel"/>
    <w:tmpl w:val="0C68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551BE7"/>
    <w:multiLevelType w:val="hybridMultilevel"/>
    <w:tmpl w:val="F59AD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52B08"/>
    <w:multiLevelType w:val="hybridMultilevel"/>
    <w:tmpl w:val="1318C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A00682"/>
    <w:multiLevelType w:val="hybridMultilevel"/>
    <w:tmpl w:val="EE3AE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D73664"/>
    <w:multiLevelType w:val="hybridMultilevel"/>
    <w:tmpl w:val="CC626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A53AB7"/>
    <w:multiLevelType w:val="hybridMultilevel"/>
    <w:tmpl w:val="59D82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7E00D3"/>
    <w:multiLevelType w:val="hybridMultilevel"/>
    <w:tmpl w:val="B8B8D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BA7114"/>
    <w:multiLevelType w:val="hybridMultilevel"/>
    <w:tmpl w:val="2376D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22EE5"/>
    <w:multiLevelType w:val="hybridMultilevel"/>
    <w:tmpl w:val="59580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BD1759"/>
    <w:multiLevelType w:val="hybridMultilevel"/>
    <w:tmpl w:val="ACCEF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D67EBD"/>
    <w:multiLevelType w:val="hybridMultilevel"/>
    <w:tmpl w:val="EE98F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525AE"/>
    <w:multiLevelType w:val="hybridMultilevel"/>
    <w:tmpl w:val="5AACE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1932FB"/>
    <w:multiLevelType w:val="hybridMultilevel"/>
    <w:tmpl w:val="F8569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727B81"/>
    <w:multiLevelType w:val="hybridMultilevel"/>
    <w:tmpl w:val="A78A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C24DC9"/>
    <w:multiLevelType w:val="hybridMultilevel"/>
    <w:tmpl w:val="6908C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E2615"/>
    <w:multiLevelType w:val="hybridMultilevel"/>
    <w:tmpl w:val="2CF2A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F833A4"/>
    <w:multiLevelType w:val="hybridMultilevel"/>
    <w:tmpl w:val="C90C8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D61EA2"/>
    <w:multiLevelType w:val="hybridMultilevel"/>
    <w:tmpl w:val="EE82A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C95080"/>
    <w:multiLevelType w:val="hybridMultilevel"/>
    <w:tmpl w:val="08D65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FF1E89"/>
    <w:multiLevelType w:val="hybridMultilevel"/>
    <w:tmpl w:val="A7E20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115B9A"/>
    <w:multiLevelType w:val="hybridMultilevel"/>
    <w:tmpl w:val="CE2E7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9B5560"/>
    <w:multiLevelType w:val="hybridMultilevel"/>
    <w:tmpl w:val="EBD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84819"/>
    <w:multiLevelType w:val="hybridMultilevel"/>
    <w:tmpl w:val="1188F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A2FB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851B56"/>
    <w:multiLevelType w:val="hybridMultilevel"/>
    <w:tmpl w:val="F0709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236BE7"/>
    <w:multiLevelType w:val="hybridMultilevel"/>
    <w:tmpl w:val="95BCF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630E57"/>
    <w:multiLevelType w:val="hybridMultilevel"/>
    <w:tmpl w:val="AE429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3013F5"/>
    <w:multiLevelType w:val="hybridMultilevel"/>
    <w:tmpl w:val="8A905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FF23F9"/>
    <w:multiLevelType w:val="hybridMultilevel"/>
    <w:tmpl w:val="6E648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6D1CC4"/>
    <w:multiLevelType w:val="hybridMultilevel"/>
    <w:tmpl w:val="B0A08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8D1C87"/>
    <w:multiLevelType w:val="hybridMultilevel"/>
    <w:tmpl w:val="A8F07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A62A94"/>
    <w:multiLevelType w:val="hybridMultilevel"/>
    <w:tmpl w:val="568EE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BC70D8"/>
    <w:multiLevelType w:val="hybridMultilevel"/>
    <w:tmpl w:val="BDB07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0B7FA4"/>
    <w:multiLevelType w:val="hybridMultilevel"/>
    <w:tmpl w:val="F59AD5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E12F73"/>
    <w:multiLevelType w:val="hybridMultilevel"/>
    <w:tmpl w:val="07B280CC"/>
    <w:lvl w:ilvl="0" w:tplc="BF769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30"/>
  </w:num>
  <w:num w:numId="6">
    <w:abstractNumId w:val="28"/>
  </w:num>
  <w:num w:numId="7">
    <w:abstractNumId w:val="25"/>
  </w:num>
  <w:num w:numId="8">
    <w:abstractNumId w:val="20"/>
  </w:num>
  <w:num w:numId="9">
    <w:abstractNumId w:val="1"/>
  </w:num>
  <w:num w:numId="10">
    <w:abstractNumId w:val="26"/>
  </w:num>
  <w:num w:numId="11">
    <w:abstractNumId w:val="23"/>
  </w:num>
  <w:num w:numId="12">
    <w:abstractNumId w:val="15"/>
  </w:num>
  <w:num w:numId="13">
    <w:abstractNumId w:val="4"/>
  </w:num>
  <w:num w:numId="14">
    <w:abstractNumId w:val="27"/>
  </w:num>
  <w:num w:numId="15">
    <w:abstractNumId w:val="7"/>
  </w:num>
  <w:num w:numId="16">
    <w:abstractNumId w:val="34"/>
  </w:num>
  <w:num w:numId="17">
    <w:abstractNumId w:val="2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0"/>
  </w:num>
  <w:num w:numId="37">
    <w:abstractNumId w:val="6"/>
  </w:num>
  <w:num w:numId="38">
    <w:abstractNumId w:val="0"/>
  </w:num>
  <w:num w:numId="39">
    <w:abstractNumId w:val="22"/>
  </w:num>
  <w:num w:numId="40">
    <w:abstractNumId w:val="5"/>
  </w:num>
  <w:num w:numId="41">
    <w:abstractNumId w:val="14"/>
  </w:num>
  <w:num w:numId="42">
    <w:abstractNumId w:val="3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6"/>
  </w:num>
  <w:num w:numId="4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W1MDAwMTS0NDZQ0lEKTi0uzszPAykwrAUAkCPR0ywAAAA="/>
  </w:docVars>
  <w:rsids>
    <w:rsidRoot w:val="0055633B"/>
    <w:rsid w:val="000055E1"/>
    <w:rsid w:val="00060CBE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15C9"/>
    <w:rsid w:val="001A1619"/>
    <w:rsid w:val="001A27F2"/>
    <w:rsid w:val="001C33BB"/>
    <w:rsid w:val="001E2150"/>
    <w:rsid w:val="001F0647"/>
    <w:rsid w:val="001F0F26"/>
    <w:rsid w:val="001F54F3"/>
    <w:rsid w:val="002214F3"/>
    <w:rsid w:val="00230745"/>
    <w:rsid w:val="0025540B"/>
    <w:rsid w:val="00265196"/>
    <w:rsid w:val="00283806"/>
    <w:rsid w:val="002A201F"/>
    <w:rsid w:val="002F366A"/>
    <w:rsid w:val="00311ADB"/>
    <w:rsid w:val="00367BFD"/>
    <w:rsid w:val="00395969"/>
    <w:rsid w:val="00395DA2"/>
    <w:rsid w:val="003F41BC"/>
    <w:rsid w:val="00411BC2"/>
    <w:rsid w:val="00415BDD"/>
    <w:rsid w:val="00415FA7"/>
    <w:rsid w:val="004206C2"/>
    <w:rsid w:val="00427EAA"/>
    <w:rsid w:val="00433A45"/>
    <w:rsid w:val="004430F6"/>
    <w:rsid w:val="004441DA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82F82"/>
    <w:rsid w:val="007B4900"/>
    <w:rsid w:val="007D1A39"/>
    <w:rsid w:val="007E417C"/>
    <w:rsid w:val="007F47C7"/>
    <w:rsid w:val="00806A28"/>
    <w:rsid w:val="00820E8F"/>
    <w:rsid w:val="00850A63"/>
    <w:rsid w:val="00876609"/>
    <w:rsid w:val="008818A0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47AE4"/>
    <w:rsid w:val="00967F8A"/>
    <w:rsid w:val="00987EE9"/>
    <w:rsid w:val="009950B6"/>
    <w:rsid w:val="009B7133"/>
    <w:rsid w:val="009D16EE"/>
    <w:rsid w:val="009F586F"/>
    <w:rsid w:val="00A13DE0"/>
    <w:rsid w:val="00A264E3"/>
    <w:rsid w:val="00A3190A"/>
    <w:rsid w:val="00A54E82"/>
    <w:rsid w:val="00A66729"/>
    <w:rsid w:val="00A76206"/>
    <w:rsid w:val="00A802CF"/>
    <w:rsid w:val="00A92C7E"/>
    <w:rsid w:val="00AA1E25"/>
    <w:rsid w:val="00AA272F"/>
    <w:rsid w:val="00AB6E96"/>
    <w:rsid w:val="00AE2B67"/>
    <w:rsid w:val="00B35D7C"/>
    <w:rsid w:val="00B36308"/>
    <w:rsid w:val="00B771BA"/>
    <w:rsid w:val="00BB209E"/>
    <w:rsid w:val="00BB256C"/>
    <w:rsid w:val="00C17B62"/>
    <w:rsid w:val="00C20BDF"/>
    <w:rsid w:val="00C3224E"/>
    <w:rsid w:val="00C93F6F"/>
    <w:rsid w:val="00CD42F7"/>
    <w:rsid w:val="00D1464C"/>
    <w:rsid w:val="00D528AA"/>
    <w:rsid w:val="00DB381F"/>
    <w:rsid w:val="00DB63E3"/>
    <w:rsid w:val="00DC01BB"/>
    <w:rsid w:val="00DC52F8"/>
    <w:rsid w:val="00E00FA3"/>
    <w:rsid w:val="00E2305E"/>
    <w:rsid w:val="00E401DD"/>
    <w:rsid w:val="00EA5B23"/>
    <w:rsid w:val="00EB7D3B"/>
    <w:rsid w:val="00EC23F3"/>
    <w:rsid w:val="00EC4BE3"/>
    <w:rsid w:val="00ED2D09"/>
    <w:rsid w:val="00ED2D1C"/>
    <w:rsid w:val="00EE5C80"/>
    <w:rsid w:val="00EF4E1B"/>
    <w:rsid w:val="00F25193"/>
    <w:rsid w:val="00F464E6"/>
    <w:rsid w:val="00F508B0"/>
    <w:rsid w:val="00F71731"/>
    <w:rsid w:val="00F921EC"/>
    <w:rsid w:val="00FB1917"/>
    <w:rsid w:val="00FB6448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AE54112"/>
  <w15:docId w15:val="{9FE58DB0-1B64-4DD3-A3D5-BE450AD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4658-E3A9-414E-9EA1-11A3BB43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2020-12-17T19:05:00Z</dcterms:created>
  <dcterms:modified xsi:type="dcterms:W3CDTF">2020-12-17T19:05:00Z</dcterms:modified>
</cp:coreProperties>
</file>