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5868" w:rsidRDefault="00735868" w:rsidP="00735868">
      <w:pPr>
        <w:tabs>
          <w:tab w:val="center" w:pos="5760"/>
        </w:tabs>
        <w:jc w:val="right"/>
        <w:rPr>
          <w:rFonts w:ascii="Arial" w:hAnsi="Arial"/>
          <w:b/>
          <w:sz w:val="18"/>
        </w:rPr>
      </w:pPr>
      <w:proofErr w:type="gramStart"/>
      <w:r>
        <w:rPr>
          <w:rFonts w:ascii="Arial" w:hAnsi="Arial"/>
          <w:b/>
          <w:sz w:val="18"/>
        </w:rPr>
        <w:t>UNITED CEREBRAL PALSY ASSOCIATION OF MIAMI, INC.</w:t>
      </w:r>
      <w:proofErr w:type="gramEnd"/>
    </w:p>
    <w:p w:rsidR="00735868" w:rsidRDefault="00735868" w:rsidP="00735868">
      <w:pPr>
        <w:tabs>
          <w:tab w:val="center" w:pos="5760"/>
        </w:tabs>
        <w:jc w:val="right"/>
        <w:rPr>
          <w:rFonts w:ascii="Arial" w:hAnsi="Arial"/>
          <w:b/>
          <w:sz w:val="18"/>
        </w:rPr>
      </w:pPr>
      <w:r>
        <w:rPr>
          <w:rFonts w:ascii="Arial" w:hAnsi="Arial"/>
          <w:b/>
          <w:sz w:val="18"/>
        </w:rPr>
        <w:t>1411 N.W. 14 AVENUE</w:t>
      </w:r>
    </w:p>
    <w:p w:rsidR="00735868" w:rsidRPr="00FF6313" w:rsidRDefault="00735868" w:rsidP="00735868">
      <w:pPr>
        <w:tabs>
          <w:tab w:val="center" w:pos="5760"/>
        </w:tabs>
        <w:jc w:val="right"/>
        <w:rPr>
          <w:rFonts w:ascii="Arial" w:hAnsi="Arial"/>
          <w:b/>
          <w:sz w:val="18"/>
        </w:rPr>
      </w:pPr>
      <w:r>
        <w:rPr>
          <w:rFonts w:ascii="Arial" w:hAnsi="Arial"/>
          <w:b/>
          <w:sz w:val="18"/>
        </w:rPr>
        <w:t>MIAMI, FLORIDA 33125</w:t>
      </w:r>
    </w:p>
    <w:p w:rsidR="00735868" w:rsidRDefault="00735868" w:rsidP="00735868">
      <w:pPr>
        <w:jc w:val="center"/>
        <w:rPr>
          <w:rFonts w:ascii="Arial" w:hAnsi="Arial"/>
          <w:b/>
        </w:rPr>
      </w:pPr>
    </w:p>
    <w:p w:rsidR="00735868" w:rsidRDefault="00735868" w:rsidP="00735868">
      <w:pPr>
        <w:jc w:val="center"/>
        <w:rPr>
          <w:rFonts w:ascii="Arial" w:hAnsi="Arial"/>
          <w:b/>
        </w:rPr>
      </w:pPr>
      <w:r>
        <w:rPr>
          <w:rFonts w:ascii="Arial" w:hAnsi="Arial"/>
          <w:b/>
        </w:rPr>
        <w:t>EMPLOYEE JOB DESCRIPTION</w:t>
      </w:r>
    </w:p>
    <w:p w:rsidR="00735868" w:rsidRDefault="00735868" w:rsidP="00735868"/>
    <w:p w:rsidR="00735868" w:rsidRDefault="00735868" w:rsidP="00735868"/>
    <w:p w:rsidR="00735868" w:rsidRPr="00735868" w:rsidRDefault="00735868" w:rsidP="00735868">
      <w:pPr>
        <w:rPr>
          <w:rFonts w:ascii="Arial" w:hAnsi="Arial"/>
        </w:rPr>
      </w:pPr>
      <w:r w:rsidRPr="00735868">
        <w:rPr>
          <w:rFonts w:ascii="Arial" w:hAnsi="Arial"/>
          <w:b/>
        </w:rPr>
        <w:t>SPECIFIC DUTIES &amp; RESPONSIBILITIES</w:t>
      </w:r>
      <w:r w:rsidRPr="00735868">
        <w:rPr>
          <w:rFonts w:ascii="Arial" w:hAnsi="Arial"/>
        </w:rPr>
        <w:tab/>
      </w:r>
      <w:r w:rsidRPr="00735868">
        <w:rPr>
          <w:rFonts w:ascii="Arial" w:hAnsi="Arial"/>
        </w:rPr>
        <w:tab/>
      </w:r>
    </w:p>
    <w:p w:rsidR="00735868" w:rsidRPr="003812C6" w:rsidRDefault="00735868" w:rsidP="00735868">
      <w:pPr>
        <w:rPr>
          <w:rFonts w:ascii="Arial" w:hAnsi="Arial"/>
        </w:rPr>
      </w:pPr>
      <w:r w:rsidRPr="003812C6">
        <w:rPr>
          <w:rFonts w:ascii="Arial" w:hAnsi="Arial"/>
        </w:rPr>
        <w:t>Job Title:</w:t>
      </w:r>
      <w:r w:rsidRPr="003812C6">
        <w:rPr>
          <w:rFonts w:ascii="Arial" w:hAnsi="Arial"/>
          <w:u w:val="single"/>
        </w:rPr>
        <w:t xml:space="preserve"> </w:t>
      </w:r>
      <w:r w:rsidRPr="006252ED">
        <w:rPr>
          <w:rFonts w:ascii="Arial" w:hAnsi="Arial"/>
          <w:b/>
          <w:highlight w:val="yellow"/>
          <w:u w:val="single"/>
        </w:rPr>
        <w:t>OCCUPATIONAL THERAPIST</w:t>
      </w:r>
      <w:r w:rsidRPr="003812C6">
        <w:rPr>
          <w:rFonts w:ascii="Arial" w:hAnsi="Arial"/>
          <w:u w:val="single"/>
        </w:rPr>
        <w:t xml:space="preserve">                </w:t>
      </w:r>
      <w:r w:rsidRPr="003812C6">
        <w:rPr>
          <w:rFonts w:ascii="Arial" w:hAnsi="Arial"/>
        </w:rPr>
        <w:tab/>
      </w:r>
      <w:r w:rsidRPr="003812C6">
        <w:rPr>
          <w:rFonts w:ascii="Arial" w:hAnsi="Arial"/>
        </w:rPr>
        <w:tab/>
      </w:r>
      <w:r w:rsidRPr="003812C6">
        <w:rPr>
          <w:rFonts w:ascii="Arial" w:hAnsi="Arial"/>
        </w:rPr>
        <w:tab/>
      </w:r>
    </w:p>
    <w:p w:rsidR="00735868" w:rsidRPr="00735868" w:rsidRDefault="003812C6" w:rsidP="00735868">
      <w:pPr>
        <w:rPr>
          <w:rFonts w:ascii="Arial" w:hAnsi="Arial"/>
        </w:rPr>
      </w:pPr>
      <w:r w:rsidRPr="003812C6">
        <w:rPr>
          <w:rFonts w:ascii="Arial" w:hAnsi="Arial"/>
        </w:rPr>
        <w:t>Supervisor:</w:t>
      </w:r>
      <w:r w:rsidRPr="003812C6">
        <w:rPr>
          <w:rFonts w:ascii="Arial" w:hAnsi="Arial"/>
          <w:u w:val="single"/>
        </w:rPr>
        <w:t xml:space="preserve">  DIRECTOR OF PRESCHOOL</w:t>
      </w:r>
      <w:r>
        <w:rPr>
          <w:rFonts w:ascii="Arial" w:hAnsi="Arial"/>
          <w:sz w:val="18"/>
          <w:u w:val="single"/>
        </w:rPr>
        <w:t xml:space="preserve">            </w:t>
      </w:r>
      <w:r>
        <w:rPr>
          <w:rFonts w:ascii="Arial" w:hAnsi="Arial"/>
          <w:sz w:val="18"/>
        </w:rPr>
        <w:t xml:space="preserve"> </w:t>
      </w:r>
      <w:r w:rsidR="00735868" w:rsidRPr="00735868">
        <w:rPr>
          <w:rFonts w:ascii="Arial" w:hAnsi="Arial"/>
        </w:rPr>
        <w:tab/>
      </w:r>
      <w:r w:rsidR="00735868" w:rsidRPr="00735868">
        <w:rPr>
          <w:rFonts w:ascii="Arial" w:hAnsi="Arial"/>
        </w:rPr>
        <w:tab/>
      </w:r>
    </w:p>
    <w:p w:rsidR="00735868" w:rsidRPr="00735868" w:rsidRDefault="00735868" w:rsidP="00735868">
      <w:pPr>
        <w:rPr>
          <w:rFonts w:ascii="Arial" w:hAnsi="Arial"/>
        </w:rPr>
      </w:pPr>
      <w:proofErr w:type="spellStart"/>
      <w:r w:rsidRPr="00735868">
        <w:rPr>
          <w:rFonts w:ascii="Arial" w:hAnsi="Arial"/>
        </w:rPr>
        <w:t>Dept</w:t>
      </w:r>
      <w:proofErr w:type="spellEnd"/>
      <w:r w:rsidRPr="00735868">
        <w:rPr>
          <w:rFonts w:ascii="Arial" w:hAnsi="Arial"/>
        </w:rPr>
        <w:t>/Div.:</w:t>
      </w:r>
      <w:r w:rsidRPr="00735868">
        <w:rPr>
          <w:rFonts w:ascii="Arial" w:hAnsi="Arial"/>
          <w:u w:val="single"/>
        </w:rPr>
        <w:t xml:space="preserve">  PRESCHOOL/DIV. 110                          </w:t>
      </w:r>
      <w:r w:rsidRPr="00735868">
        <w:rPr>
          <w:rFonts w:ascii="Arial" w:hAnsi="Arial"/>
        </w:rPr>
        <w:t xml:space="preserve"> </w:t>
      </w:r>
      <w:r w:rsidRPr="00735868">
        <w:rPr>
          <w:rFonts w:ascii="Arial" w:hAnsi="Arial"/>
        </w:rPr>
        <w:tab/>
      </w:r>
      <w:r w:rsidRPr="00735868">
        <w:rPr>
          <w:rFonts w:ascii="Arial" w:hAnsi="Arial"/>
        </w:rPr>
        <w:tab/>
      </w:r>
      <w:r w:rsidRPr="00735868">
        <w:rPr>
          <w:rFonts w:ascii="Arial" w:hAnsi="Arial"/>
        </w:rPr>
        <w:tab/>
      </w:r>
      <w:r w:rsidRPr="00735868">
        <w:rPr>
          <w:rFonts w:ascii="Arial" w:hAnsi="Arial"/>
        </w:rPr>
        <w:tab/>
      </w:r>
    </w:p>
    <w:p w:rsidR="00735868" w:rsidRDefault="00735868" w:rsidP="00735868">
      <w:pPr>
        <w:rPr>
          <w:rFonts w:ascii="Arial" w:hAnsi="Arial"/>
          <w:sz w:val="18"/>
        </w:rPr>
      </w:pPr>
    </w:p>
    <w:p w:rsidR="00735868" w:rsidRDefault="00735868"/>
    <w:tbl>
      <w:tblPr>
        <w:tblW w:w="9720" w:type="dxa"/>
        <w:tblInd w:w="44" w:type="dxa"/>
        <w:tblBorders>
          <w:top w:val="double" w:sz="6" w:space="0" w:color="000000"/>
          <w:left w:val="double" w:sz="6" w:space="0" w:color="000000"/>
          <w:bottom w:val="double" w:sz="6" w:space="0" w:color="000000"/>
          <w:right w:val="double" w:sz="6" w:space="0" w:color="000000"/>
          <w:insideH w:val="single" w:sz="8" w:space="0" w:color="000000"/>
          <w:insideV w:val="single" w:sz="8" w:space="0" w:color="000000"/>
        </w:tblBorders>
        <w:tblLayout w:type="fixed"/>
        <w:tblCellMar>
          <w:left w:w="134" w:type="dxa"/>
          <w:right w:w="134" w:type="dxa"/>
        </w:tblCellMar>
        <w:tblLook w:val="0000" w:firstRow="0" w:lastRow="0" w:firstColumn="0" w:lastColumn="0" w:noHBand="0" w:noVBand="0"/>
      </w:tblPr>
      <w:tblGrid>
        <w:gridCol w:w="9720"/>
      </w:tblGrid>
      <w:tr w:rsidR="00735868" w:rsidTr="00735868">
        <w:tc>
          <w:tcPr>
            <w:tcW w:w="9720" w:type="dxa"/>
          </w:tcPr>
          <w:p w:rsidR="00735868" w:rsidRDefault="00735868" w:rsidP="003812C6">
            <w:pPr>
              <w:spacing w:line="163" w:lineRule="exact"/>
              <w:rPr>
                <w:rFonts w:ascii="Arial" w:hAnsi="Arial"/>
                <w:sz w:val="18"/>
              </w:rPr>
            </w:pPr>
          </w:p>
          <w:p w:rsidR="00735868" w:rsidRPr="00735868" w:rsidRDefault="00735868" w:rsidP="003812C6">
            <w:pPr>
              <w:jc w:val="center"/>
              <w:rPr>
                <w:rFonts w:ascii="Arial" w:hAnsi="Arial"/>
                <w:b/>
                <w:sz w:val="24"/>
                <w:szCs w:val="24"/>
              </w:rPr>
            </w:pPr>
            <w:r w:rsidRPr="00735868">
              <w:rPr>
                <w:rFonts w:ascii="Arial" w:hAnsi="Arial"/>
                <w:b/>
                <w:sz w:val="24"/>
                <w:szCs w:val="24"/>
              </w:rPr>
              <w:t>Specific Duties &amp; Responsibilities</w:t>
            </w:r>
          </w:p>
          <w:p w:rsidR="00735868" w:rsidRPr="00735868" w:rsidRDefault="00735868" w:rsidP="003812C6">
            <w:pPr>
              <w:jc w:val="center"/>
              <w:rPr>
                <w:rFonts w:ascii="Arial" w:hAnsi="Arial"/>
                <w:sz w:val="24"/>
                <w:szCs w:val="24"/>
              </w:rPr>
            </w:pPr>
          </w:p>
        </w:tc>
      </w:tr>
      <w:tr w:rsidR="00735868" w:rsidRPr="00735868" w:rsidTr="00735868">
        <w:tc>
          <w:tcPr>
            <w:tcW w:w="9720" w:type="dxa"/>
          </w:tcPr>
          <w:p w:rsidR="00735868" w:rsidRPr="00735868" w:rsidRDefault="00735868" w:rsidP="00735868">
            <w:pPr>
              <w:pStyle w:val="ListParagraph"/>
              <w:numPr>
                <w:ilvl w:val="0"/>
                <w:numId w:val="1"/>
              </w:numPr>
              <w:tabs>
                <w:tab w:val="left" w:pos="-1440"/>
              </w:tabs>
              <w:rPr>
                <w:rFonts w:ascii="Arial" w:hAnsi="Arial"/>
              </w:rPr>
            </w:pPr>
            <w:r w:rsidRPr="00735868">
              <w:rPr>
                <w:rFonts w:ascii="Arial" w:hAnsi="Arial"/>
              </w:rPr>
              <w:t>Evaluate the actual function and potential of the child and submit written evaluation yearly.</w:t>
            </w:r>
          </w:p>
        </w:tc>
      </w:tr>
      <w:tr w:rsidR="00735868" w:rsidRPr="00735868" w:rsidTr="00735868">
        <w:tc>
          <w:tcPr>
            <w:tcW w:w="9720" w:type="dxa"/>
          </w:tcPr>
          <w:p w:rsidR="00735868" w:rsidRPr="00735868" w:rsidRDefault="00735868" w:rsidP="00735868">
            <w:pPr>
              <w:pStyle w:val="ListParagraph"/>
              <w:numPr>
                <w:ilvl w:val="0"/>
                <w:numId w:val="1"/>
              </w:numPr>
              <w:tabs>
                <w:tab w:val="left" w:pos="-1440"/>
              </w:tabs>
              <w:rPr>
                <w:rFonts w:ascii="Arial" w:hAnsi="Arial"/>
              </w:rPr>
            </w:pPr>
            <w:r w:rsidRPr="00735868">
              <w:rPr>
                <w:rFonts w:ascii="Arial" w:hAnsi="Arial"/>
              </w:rPr>
              <w:t>Develop treatment objectives for the child and devise appropriate plan of physical therapy.</w:t>
            </w:r>
          </w:p>
        </w:tc>
      </w:tr>
      <w:tr w:rsidR="00735868" w:rsidRPr="00735868" w:rsidTr="00735868">
        <w:tc>
          <w:tcPr>
            <w:tcW w:w="9720" w:type="dxa"/>
          </w:tcPr>
          <w:p w:rsidR="00735868" w:rsidRPr="00735868" w:rsidRDefault="00735868" w:rsidP="00735868">
            <w:pPr>
              <w:pStyle w:val="ListParagraph"/>
              <w:numPr>
                <w:ilvl w:val="0"/>
                <w:numId w:val="1"/>
              </w:numPr>
              <w:tabs>
                <w:tab w:val="left" w:pos="-1440"/>
              </w:tabs>
              <w:rPr>
                <w:rFonts w:ascii="Arial" w:hAnsi="Arial"/>
              </w:rPr>
            </w:pPr>
            <w:r w:rsidRPr="00735868">
              <w:rPr>
                <w:rFonts w:ascii="Arial" w:hAnsi="Arial"/>
              </w:rPr>
              <w:t>Provide individualized physical therapy services in a sound professional manner which fosters the treatment philosophy of the program.</w:t>
            </w:r>
          </w:p>
        </w:tc>
      </w:tr>
      <w:tr w:rsidR="00735868" w:rsidRPr="00735868" w:rsidTr="00735868">
        <w:tc>
          <w:tcPr>
            <w:tcW w:w="9720" w:type="dxa"/>
          </w:tcPr>
          <w:p w:rsidR="00735868" w:rsidRPr="00735868" w:rsidRDefault="00735868" w:rsidP="00735868">
            <w:pPr>
              <w:pStyle w:val="ListParagraph"/>
              <w:numPr>
                <w:ilvl w:val="0"/>
                <w:numId w:val="1"/>
              </w:numPr>
              <w:tabs>
                <w:tab w:val="left" w:pos="-1440"/>
              </w:tabs>
              <w:rPr>
                <w:rFonts w:ascii="Arial" w:hAnsi="Arial"/>
              </w:rPr>
            </w:pPr>
            <w:r w:rsidRPr="00735868">
              <w:rPr>
                <w:rFonts w:ascii="Arial" w:hAnsi="Arial"/>
              </w:rPr>
              <w:t>Utilize a maximum of one month to complete an initial or re-evaluation/assessment per child.</w:t>
            </w:r>
          </w:p>
        </w:tc>
      </w:tr>
      <w:tr w:rsidR="00735868" w:rsidRPr="00735868" w:rsidTr="00735868">
        <w:tc>
          <w:tcPr>
            <w:tcW w:w="9720" w:type="dxa"/>
          </w:tcPr>
          <w:p w:rsidR="00735868" w:rsidRPr="00735868" w:rsidRDefault="00735868" w:rsidP="00735868">
            <w:pPr>
              <w:pStyle w:val="ListParagraph"/>
              <w:numPr>
                <w:ilvl w:val="0"/>
                <w:numId w:val="1"/>
              </w:numPr>
              <w:tabs>
                <w:tab w:val="left" w:pos="-1440"/>
              </w:tabs>
              <w:rPr>
                <w:rFonts w:ascii="Arial" w:hAnsi="Arial"/>
              </w:rPr>
            </w:pPr>
            <w:r w:rsidRPr="00735868">
              <w:rPr>
                <w:rFonts w:ascii="Arial" w:hAnsi="Arial"/>
              </w:rPr>
              <w:t>Provide minimum of five treatment sessions daily including feeding.</w:t>
            </w:r>
          </w:p>
        </w:tc>
      </w:tr>
      <w:tr w:rsidR="00735868" w:rsidRPr="00735868" w:rsidTr="00735868">
        <w:tc>
          <w:tcPr>
            <w:tcW w:w="9720" w:type="dxa"/>
          </w:tcPr>
          <w:p w:rsidR="00735868" w:rsidRPr="00735868" w:rsidRDefault="00735868" w:rsidP="00735868">
            <w:pPr>
              <w:pStyle w:val="ListParagraph"/>
              <w:numPr>
                <w:ilvl w:val="0"/>
                <w:numId w:val="1"/>
              </w:numPr>
              <w:tabs>
                <w:tab w:val="left" w:pos="-1440"/>
              </w:tabs>
              <w:rPr>
                <w:rFonts w:ascii="Arial" w:hAnsi="Arial"/>
              </w:rPr>
            </w:pPr>
            <w:r w:rsidRPr="00735868">
              <w:rPr>
                <w:rFonts w:ascii="Arial" w:hAnsi="Arial"/>
              </w:rPr>
              <w:t>Provide timely monthly Progress Notes as per policy.</w:t>
            </w:r>
          </w:p>
        </w:tc>
      </w:tr>
      <w:tr w:rsidR="00735868" w:rsidRPr="00735868" w:rsidTr="00735868">
        <w:tc>
          <w:tcPr>
            <w:tcW w:w="9720" w:type="dxa"/>
          </w:tcPr>
          <w:p w:rsidR="00735868" w:rsidRPr="00735868" w:rsidRDefault="00735868" w:rsidP="00735868">
            <w:pPr>
              <w:pStyle w:val="ListParagraph"/>
              <w:numPr>
                <w:ilvl w:val="0"/>
                <w:numId w:val="1"/>
              </w:numPr>
              <w:tabs>
                <w:tab w:val="left" w:pos="-1440"/>
              </w:tabs>
              <w:rPr>
                <w:rFonts w:ascii="Arial" w:hAnsi="Arial"/>
              </w:rPr>
            </w:pPr>
            <w:r w:rsidRPr="00735868">
              <w:rPr>
                <w:rFonts w:ascii="Arial" w:hAnsi="Arial"/>
              </w:rPr>
              <w:t>Provide timely Therapy Report for the Family Support Plan Meeting.</w:t>
            </w:r>
          </w:p>
        </w:tc>
      </w:tr>
      <w:tr w:rsidR="00735868" w:rsidRPr="00735868" w:rsidTr="00735868">
        <w:tc>
          <w:tcPr>
            <w:tcW w:w="9720" w:type="dxa"/>
          </w:tcPr>
          <w:p w:rsidR="00735868" w:rsidRPr="00735868" w:rsidRDefault="00735868" w:rsidP="00735868">
            <w:pPr>
              <w:pStyle w:val="ListParagraph"/>
              <w:numPr>
                <w:ilvl w:val="0"/>
                <w:numId w:val="1"/>
              </w:numPr>
              <w:tabs>
                <w:tab w:val="left" w:pos="-1440"/>
              </w:tabs>
              <w:rPr>
                <w:rFonts w:ascii="Arial" w:hAnsi="Arial"/>
              </w:rPr>
            </w:pPr>
            <w:r w:rsidRPr="00735868">
              <w:rPr>
                <w:rFonts w:ascii="Arial" w:hAnsi="Arial"/>
              </w:rPr>
              <w:t>Complete all paperwork when the children are not in the program.</w:t>
            </w:r>
          </w:p>
        </w:tc>
      </w:tr>
      <w:tr w:rsidR="00735868" w:rsidRPr="00735868" w:rsidTr="00735868">
        <w:trPr>
          <w:trHeight w:val="70"/>
        </w:trPr>
        <w:tc>
          <w:tcPr>
            <w:tcW w:w="9720" w:type="dxa"/>
          </w:tcPr>
          <w:p w:rsidR="00735868" w:rsidRPr="00735868" w:rsidRDefault="00735868" w:rsidP="00735868">
            <w:pPr>
              <w:pStyle w:val="ListParagraph"/>
              <w:numPr>
                <w:ilvl w:val="0"/>
                <w:numId w:val="1"/>
              </w:numPr>
              <w:tabs>
                <w:tab w:val="left" w:pos="-1440"/>
              </w:tabs>
              <w:rPr>
                <w:rFonts w:ascii="Arial" w:hAnsi="Arial"/>
              </w:rPr>
            </w:pPr>
            <w:r w:rsidRPr="00735868">
              <w:rPr>
                <w:rFonts w:ascii="Arial" w:hAnsi="Arial"/>
              </w:rPr>
              <w:t>Train staff (therapists, teachers, assistants, etc.), as appropriate    in the area of physical therapy.</w:t>
            </w:r>
          </w:p>
        </w:tc>
      </w:tr>
      <w:tr w:rsidR="00735868" w:rsidRPr="00735868" w:rsidTr="00735868">
        <w:tc>
          <w:tcPr>
            <w:tcW w:w="9720" w:type="dxa"/>
          </w:tcPr>
          <w:p w:rsidR="00735868" w:rsidRPr="00735868" w:rsidRDefault="00735868" w:rsidP="00735868">
            <w:pPr>
              <w:pStyle w:val="ListParagraph"/>
              <w:numPr>
                <w:ilvl w:val="0"/>
                <w:numId w:val="1"/>
              </w:numPr>
              <w:tabs>
                <w:tab w:val="left" w:pos="-1440"/>
              </w:tabs>
              <w:rPr>
                <w:rFonts w:ascii="Arial" w:hAnsi="Arial"/>
              </w:rPr>
            </w:pPr>
            <w:r w:rsidRPr="00735868">
              <w:rPr>
                <w:rFonts w:ascii="Arial" w:hAnsi="Arial"/>
              </w:rPr>
              <w:t>Assist teacher in developing observation/goals for gross motor area.</w:t>
            </w:r>
          </w:p>
        </w:tc>
      </w:tr>
      <w:tr w:rsidR="00735868" w:rsidRPr="00735868" w:rsidTr="00735868">
        <w:tc>
          <w:tcPr>
            <w:tcW w:w="9720" w:type="dxa"/>
          </w:tcPr>
          <w:p w:rsidR="00735868" w:rsidRPr="00735868" w:rsidRDefault="00735868" w:rsidP="00735868">
            <w:pPr>
              <w:pStyle w:val="ListParagraph"/>
              <w:numPr>
                <w:ilvl w:val="0"/>
                <w:numId w:val="1"/>
              </w:numPr>
              <w:tabs>
                <w:tab w:val="left" w:pos="-1440"/>
              </w:tabs>
              <w:rPr>
                <w:rFonts w:ascii="Arial" w:hAnsi="Arial"/>
              </w:rPr>
            </w:pPr>
            <w:r w:rsidRPr="00735868">
              <w:rPr>
                <w:rFonts w:ascii="Arial" w:hAnsi="Arial"/>
              </w:rPr>
              <w:t>Attend and/or actively participate in screenings.</w:t>
            </w:r>
          </w:p>
        </w:tc>
      </w:tr>
      <w:tr w:rsidR="00735868" w:rsidRPr="00735868" w:rsidTr="00735868">
        <w:tc>
          <w:tcPr>
            <w:tcW w:w="9720" w:type="dxa"/>
          </w:tcPr>
          <w:p w:rsidR="00735868" w:rsidRPr="00735868" w:rsidRDefault="00735868" w:rsidP="00735868">
            <w:pPr>
              <w:pStyle w:val="ListParagraph"/>
              <w:numPr>
                <w:ilvl w:val="0"/>
                <w:numId w:val="1"/>
              </w:numPr>
              <w:tabs>
                <w:tab w:val="left" w:pos="-1440"/>
              </w:tabs>
              <w:rPr>
                <w:rFonts w:ascii="Arial" w:hAnsi="Arial"/>
              </w:rPr>
            </w:pPr>
            <w:r w:rsidRPr="00735868">
              <w:rPr>
                <w:rFonts w:ascii="Arial" w:hAnsi="Arial"/>
              </w:rPr>
              <w:t>Participate in home visits, when needed.</w:t>
            </w:r>
          </w:p>
        </w:tc>
      </w:tr>
      <w:tr w:rsidR="00735868" w:rsidRPr="00735868" w:rsidTr="00735868">
        <w:tc>
          <w:tcPr>
            <w:tcW w:w="9720" w:type="dxa"/>
          </w:tcPr>
          <w:p w:rsidR="00735868" w:rsidRPr="00735868" w:rsidRDefault="00735868" w:rsidP="00735868">
            <w:pPr>
              <w:pStyle w:val="ListParagraph"/>
              <w:numPr>
                <w:ilvl w:val="0"/>
                <w:numId w:val="1"/>
              </w:numPr>
              <w:tabs>
                <w:tab w:val="left" w:pos="-1440"/>
              </w:tabs>
              <w:rPr>
                <w:rFonts w:ascii="Arial" w:hAnsi="Arial"/>
              </w:rPr>
            </w:pPr>
            <w:r w:rsidRPr="00735868">
              <w:rPr>
                <w:rFonts w:ascii="Arial" w:hAnsi="Arial"/>
              </w:rPr>
              <w:t>Is up-to-date on physical therapy techniques for treatment of developmental disabilities.</w:t>
            </w:r>
          </w:p>
        </w:tc>
      </w:tr>
      <w:tr w:rsidR="00735868" w:rsidRPr="00735868" w:rsidTr="00735868">
        <w:tc>
          <w:tcPr>
            <w:tcW w:w="9720" w:type="dxa"/>
          </w:tcPr>
          <w:p w:rsidR="00735868" w:rsidRPr="00735868" w:rsidRDefault="00735868" w:rsidP="00735868">
            <w:pPr>
              <w:pStyle w:val="ListParagraph"/>
              <w:numPr>
                <w:ilvl w:val="0"/>
                <w:numId w:val="1"/>
              </w:numPr>
              <w:tabs>
                <w:tab w:val="left" w:pos="-1440"/>
              </w:tabs>
              <w:rPr>
                <w:rFonts w:ascii="Arial" w:hAnsi="Arial"/>
              </w:rPr>
            </w:pPr>
            <w:r w:rsidRPr="00735868">
              <w:rPr>
                <w:rFonts w:ascii="Arial" w:hAnsi="Arial"/>
              </w:rPr>
              <w:t xml:space="preserve">Participate in promoting the </w:t>
            </w:r>
            <w:proofErr w:type="spellStart"/>
            <w:r w:rsidRPr="00735868">
              <w:rPr>
                <w:rFonts w:ascii="Arial" w:hAnsi="Arial"/>
              </w:rPr>
              <w:t>transdisciplinary</w:t>
            </w:r>
            <w:proofErr w:type="spellEnd"/>
            <w:r w:rsidRPr="00735868">
              <w:rPr>
                <w:rFonts w:ascii="Arial" w:hAnsi="Arial"/>
              </w:rPr>
              <w:t xml:space="preserve"> approach.</w:t>
            </w:r>
          </w:p>
        </w:tc>
      </w:tr>
      <w:tr w:rsidR="00735868" w:rsidRPr="00735868" w:rsidTr="00735868">
        <w:tc>
          <w:tcPr>
            <w:tcW w:w="9720" w:type="dxa"/>
          </w:tcPr>
          <w:p w:rsidR="00735868" w:rsidRPr="00735868" w:rsidRDefault="00735868" w:rsidP="00735868">
            <w:pPr>
              <w:pStyle w:val="ListParagraph"/>
              <w:numPr>
                <w:ilvl w:val="0"/>
                <w:numId w:val="1"/>
              </w:numPr>
              <w:tabs>
                <w:tab w:val="left" w:pos="-1440"/>
              </w:tabs>
              <w:rPr>
                <w:rFonts w:ascii="Arial" w:hAnsi="Arial"/>
              </w:rPr>
            </w:pPr>
            <w:r w:rsidRPr="00735868">
              <w:rPr>
                <w:rFonts w:ascii="Arial" w:hAnsi="Arial"/>
              </w:rPr>
              <w:t>Supervise and participate in student training.</w:t>
            </w:r>
          </w:p>
        </w:tc>
      </w:tr>
      <w:tr w:rsidR="00735868" w:rsidRPr="00735868" w:rsidTr="00735868">
        <w:tc>
          <w:tcPr>
            <w:tcW w:w="9720" w:type="dxa"/>
          </w:tcPr>
          <w:p w:rsidR="00735868" w:rsidRPr="00735868" w:rsidRDefault="00735868" w:rsidP="00735868">
            <w:pPr>
              <w:pStyle w:val="ListParagraph"/>
              <w:numPr>
                <w:ilvl w:val="0"/>
                <w:numId w:val="1"/>
              </w:numPr>
              <w:tabs>
                <w:tab w:val="left" w:pos="-1440"/>
              </w:tabs>
              <w:rPr>
                <w:rFonts w:ascii="Arial" w:hAnsi="Arial"/>
              </w:rPr>
            </w:pPr>
            <w:r w:rsidRPr="00735868">
              <w:rPr>
                <w:rFonts w:ascii="Arial" w:hAnsi="Arial"/>
              </w:rPr>
              <w:t>Design and maintain equipment in related areas.</w:t>
            </w:r>
          </w:p>
        </w:tc>
      </w:tr>
      <w:tr w:rsidR="00735868" w:rsidRPr="00735868" w:rsidTr="00735868">
        <w:tc>
          <w:tcPr>
            <w:tcW w:w="9720" w:type="dxa"/>
          </w:tcPr>
          <w:p w:rsidR="00735868" w:rsidRPr="00735868" w:rsidRDefault="00735868" w:rsidP="00735868">
            <w:pPr>
              <w:pStyle w:val="ListParagraph"/>
              <w:numPr>
                <w:ilvl w:val="0"/>
                <w:numId w:val="1"/>
              </w:numPr>
              <w:tabs>
                <w:tab w:val="left" w:pos="-1440"/>
              </w:tabs>
              <w:rPr>
                <w:rFonts w:ascii="Arial" w:hAnsi="Arial"/>
              </w:rPr>
            </w:pPr>
            <w:r w:rsidRPr="00735868">
              <w:rPr>
                <w:rFonts w:ascii="Arial" w:hAnsi="Arial"/>
              </w:rPr>
              <w:t>Follow daily schedule, complete daily attendance and turn in on last day of the month.</w:t>
            </w:r>
          </w:p>
        </w:tc>
      </w:tr>
      <w:tr w:rsidR="00735868" w:rsidRPr="00735868" w:rsidTr="00735868">
        <w:tc>
          <w:tcPr>
            <w:tcW w:w="9720" w:type="dxa"/>
          </w:tcPr>
          <w:p w:rsidR="00735868" w:rsidRPr="00735868" w:rsidRDefault="00735868" w:rsidP="00735868">
            <w:pPr>
              <w:pStyle w:val="ListParagraph"/>
              <w:numPr>
                <w:ilvl w:val="0"/>
                <w:numId w:val="1"/>
              </w:numPr>
              <w:tabs>
                <w:tab w:val="left" w:pos="-1440"/>
              </w:tabs>
              <w:rPr>
                <w:rFonts w:ascii="Arial" w:hAnsi="Arial"/>
              </w:rPr>
            </w:pPr>
            <w:r w:rsidRPr="00735868">
              <w:rPr>
                <w:rFonts w:ascii="Arial" w:hAnsi="Arial"/>
              </w:rPr>
              <w:t>Utilize open time for alternative, equipment evaluation, new evaluation/assessment, observations, and consultations.</w:t>
            </w:r>
          </w:p>
        </w:tc>
      </w:tr>
      <w:tr w:rsidR="00735868" w:rsidRPr="00735868" w:rsidTr="00735868">
        <w:tc>
          <w:tcPr>
            <w:tcW w:w="9720" w:type="dxa"/>
          </w:tcPr>
          <w:p w:rsidR="00735868" w:rsidRPr="00735868" w:rsidRDefault="00735868" w:rsidP="00735868">
            <w:pPr>
              <w:pStyle w:val="ListParagraph"/>
              <w:numPr>
                <w:ilvl w:val="0"/>
                <w:numId w:val="1"/>
              </w:numPr>
              <w:tabs>
                <w:tab w:val="left" w:pos="-1440"/>
              </w:tabs>
              <w:rPr>
                <w:rFonts w:ascii="Arial" w:hAnsi="Arial"/>
              </w:rPr>
            </w:pPr>
            <w:r w:rsidRPr="00735868">
              <w:rPr>
                <w:rFonts w:ascii="Arial" w:hAnsi="Arial"/>
              </w:rPr>
              <w:t>Promote and provide parent/guardian training in the area of physical therapy.</w:t>
            </w:r>
          </w:p>
        </w:tc>
      </w:tr>
      <w:tr w:rsidR="00735868" w:rsidRPr="00735868" w:rsidTr="00735868">
        <w:tc>
          <w:tcPr>
            <w:tcW w:w="9720" w:type="dxa"/>
          </w:tcPr>
          <w:p w:rsidR="00735868" w:rsidRPr="00735868" w:rsidRDefault="00735868" w:rsidP="00735868">
            <w:pPr>
              <w:pStyle w:val="ListParagraph"/>
              <w:numPr>
                <w:ilvl w:val="0"/>
                <w:numId w:val="1"/>
              </w:numPr>
              <w:tabs>
                <w:tab w:val="left" w:pos="-1440"/>
              </w:tabs>
              <w:rPr>
                <w:rFonts w:ascii="Arial" w:hAnsi="Arial"/>
              </w:rPr>
            </w:pPr>
            <w:r w:rsidRPr="00735868">
              <w:rPr>
                <w:rFonts w:ascii="Arial" w:hAnsi="Arial"/>
              </w:rPr>
              <w:t>Assess effectiveness of implemented Therapy Program.</w:t>
            </w:r>
          </w:p>
        </w:tc>
      </w:tr>
      <w:tr w:rsidR="00735868" w:rsidRPr="00735868" w:rsidTr="00735868">
        <w:tc>
          <w:tcPr>
            <w:tcW w:w="9720" w:type="dxa"/>
          </w:tcPr>
          <w:p w:rsidR="00735868" w:rsidRPr="00735868" w:rsidRDefault="00735868" w:rsidP="00735868">
            <w:pPr>
              <w:pStyle w:val="ListParagraph"/>
              <w:numPr>
                <w:ilvl w:val="0"/>
                <w:numId w:val="1"/>
              </w:numPr>
              <w:tabs>
                <w:tab w:val="left" w:pos="-1440"/>
              </w:tabs>
              <w:rPr>
                <w:rFonts w:ascii="Arial" w:hAnsi="Arial"/>
              </w:rPr>
            </w:pPr>
            <w:r w:rsidRPr="00735868">
              <w:rPr>
                <w:rFonts w:ascii="Arial" w:hAnsi="Arial"/>
              </w:rPr>
              <w:t>Accurately assess equipment needs (</w:t>
            </w:r>
            <w:proofErr w:type="spellStart"/>
            <w:r w:rsidRPr="00735868">
              <w:rPr>
                <w:rFonts w:ascii="Arial" w:hAnsi="Arial"/>
              </w:rPr>
              <w:t>orthoses</w:t>
            </w:r>
            <w:proofErr w:type="spellEnd"/>
            <w:r w:rsidRPr="00735868">
              <w:rPr>
                <w:rFonts w:ascii="Arial" w:hAnsi="Arial"/>
              </w:rPr>
              <w:t>, wheelchairs, standers, etc.) and order in a timely manner.</w:t>
            </w:r>
          </w:p>
        </w:tc>
      </w:tr>
      <w:tr w:rsidR="00735868" w:rsidRPr="00735868" w:rsidTr="00735868">
        <w:tc>
          <w:tcPr>
            <w:tcW w:w="9720" w:type="dxa"/>
          </w:tcPr>
          <w:p w:rsidR="00735868" w:rsidRPr="00735868" w:rsidRDefault="00735868" w:rsidP="003812C6">
            <w:pPr>
              <w:rPr>
                <w:rFonts w:ascii="Arial" w:hAnsi="Arial"/>
              </w:rPr>
            </w:pPr>
            <w:r w:rsidRPr="00735868">
              <w:rPr>
                <w:rFonts w:ascii="Arial" w:hAnsi="Arial"/>
                <w:b/>
              </w:rPr>
              <w:t>ADMINISTRATIVE RESPONSIBILITIES:</w:t>
            </w:r>
          </w:p>
        </w:tc>
      </w:tr>
      <w:tr w:rsidR="00735868" w:rsidRPr="00735868" w:rsidTr="00735868">
        <w:tc>
          <w:tcPr>
            <w:tcW w:w="9720" w:type="dxa"/>
          </w:tcPr>
          <w:p w:rsidR="00735868" w:rsidRPr="00735868" w:rsidRDefault="00735868" w:rsidP="00735868">
            <w:pPr>
              <w:pStyle w:val="ListParagraph"/>
              <w:numPr>
                <w:ilvl w:val="0"/>
                <w:numId w:val="3"/>
              </w:numPr>
              <w:tabs>
                <w:tab w:val="left" w:pos="-1440"/>
              </w:tabs>
              <w:rPr>
                <w:rFonts w:ascii="Arial" w:hAnsi="Arial"/>
              </w:rPr>
            </w:pPr>
            <w:r w:rsidRPr="00735868">
              <w:rPr>
                <w:rFonts w:ascii="Arial" w:hAnsi="Arial"/>
              </w:rPr>
              <w:t>Maintain up-to-date forms, progress notes and materials for evaluation and treatment of children.</w:t>
            </w:r>
          </w:p>
        </w:tc>
      </w:tr>
      <w:tr w:rsidR="00735868" w:rsidRPr="00735868" w:rsidTr="00735868">
        <w:tc>
          <w:tcPr>
            <w:tcW w:w="9720" w:type="dxa"/>
          </w:tcPr>
          <w:p w:rsidR="00735868" w:rsidRPr="00735868" w:rsidRDefault="00735868" w:rsidP="00735868">
            <w:pPr>
              <w:pStyle w:val="ListParagraph"/>
              <w:numPr>
                <w:ilvl w:val="0"/>
                <w:numId w:val="3"/>
              </w:numPr>
              <w:tabs>
                <w:tab w:val="left" w:pos="-1440"/>
              </w:tabs>
              <w:rPr>
                <w:rFonts w:ascii="Arial" w:hAnsi="Arial"/>
              </w:rPr>
            </w:pPr>
            <w:r w:rsidRPr="00735868">
              <w:rPr>
                <w:rFonts w:ascii="Arial" w:hAnsi="Arial"/>
              </w:rPr>
              <w:t>Attend and participate in Family Support Plan (FSP) meetings when required.</w:t>
            </w:r>
          </w:p>
        </w:tc>
      </w:tr>
      <w:tr w:rsidR="00735868" w:rsidRPr="00735868" w:rsidTr="00735868">
        <w:tc>
          <w:tcPr>
            <w:tcW w:w="9720" w:type="dxa"/>
          </w:tcPr>
          <w:p w:rsidR="00735868" w:rsidRPr="00735868" w:rsidRDefault="00735868" w:rsidP="00735868">
            <w:pPr>
              <w:pStyle w:val="ListParagraph"/>
              <w:numPr>
                <w:ilvl w:val="0"/>
                <w:numId w:val="3"/>
              </w:numPr>
              <w:tabs>
                <w:tab w:val="left" w:pos="-1440"/>
              </w:tabs>
              <w:rPr>
                <w:rFonts w:ascii="Arial" w:hAnsi="Arial"/>
              </w:rPr>
            </w:pPr>
            <w:r w:rsidRPr="00735868">
              <w:rPr>
                <w:rFonts w:ascii="Arial" w:hAnsi="Arial"/>
              </w:rPr>
              <w:t>Attend and participate in staff meetings on a regular basis.</w:t>
            </w:r>
          </w:p>
        </w:tc>
      </w:tr>
      <w:tr w:rsidR="00735868" w:rsidRPr="00735868" w:rsidTr="00735868">
        <w:tc>
          <w:tcPr>
            <w:tcW w:w="9720" w:type="dxa"/>
          </w:tcPr>
          <w:p w:rsidR="00735868" w:rsidRPr="00735868" w:rsidRDefault="00735868" w:rsidP="00735868">
            <w:pPr>
              <w:pStyle w:val="ListParagraph"/>
              <w:numPr>
                <w:ilvl w:val="0"/>
                <w:numId w:val="3"/>
              </w:numPr>
              <w:tabs>
                <w:tab w:val="left" w:pos="-1440"/>
              </w:tabs>
              <w:rPr>
                <w:rFonts w:ascii="Arial" w:hAnsi="Arial"/>
              </w:rPr>
            </w:pPr>
            <w:r w:rsidRPr="00735868">
              <w:rPr>
                <w:rFonts w:ascii="Arial" w:hAnsi="Arial"/>
              </w:rPr>
              <w:t>Participate/cooperate on coordinating therapy services with other    services and activities.</w:t>
            </w:r>
          </w:p>
        </w:tc>
      </w:tr>
      <w:tr w:rsidR="00735868" w:rsidRPr="00735868" w:rsidTr="00735868">
        <w:tc>
          <w:tcPr>
            <w:tcW w:w="9720" w:type="dxa"/>
          </w:tcPr>
          <w:p w:rsidR="00735868" w:rsidRPr="00735868" w:rsidRDefault="00735868" w:rsidP="00735868">
            <w:pPr>
              <w:rPr>
                <w:rFonts w:ascii="Arial" w:hAnsi="Arial"/>
              </w:rPr>
            </w:pPr>
            <w:r w:rsidRPr="00735868">
              <w:rPr>
                <w:rFonts w:ascii="Arial" w:hAnsi="Arial"/>
                <w:b/>
              </w:rPr>
              <w:t>EDUCATIONAL RESPONSIBILITIES:</w:t>
            </w:r>
          </w:p>
        </w:tc>
      </w:tr>
      <w:tr w:rsidR="00735868" w:rsidRPr="00735868" w:rsidTr="00735868">
        <w:tc>
          <w:tcPr>
            <w:tcW w:w="9720" w:type="dxa"/>
          </w:tcPr>
          <w:p w:rsidR="00735868" w:rsidRPr="00735868" w:rsidRDefault="00735868" w:rsidP="00735868">
            <w:pPr>
              <w:pStyle w:val="ListParagraph"/>
              <w:numPr>
                <w:ilvl w:val="0"/>
                <w:numId w:val="4"/>
              </w:numPr>
              <w:rPr>
                <w:rFonts w:ascii="Arial" w:hAnsi="Arial"/>
                <w:b/>
              </w:rPr>
            </w:pPr>
            <w:r w:rsidRPr="00735868">
              <w:rPr>
                <w:rFonts w:ascii="Arial" w:hAnsi="Arial"/>
              </w:rPr>
              <w:t>Keep posted on current literature and procedures concerning physical therapy.</w:t>
            </w:r>
          </w:p>
        </w:tc>
      </w:tr>
      <w:tr w:rsidR="00735868" w:rsidRPr="00735868" w:rsidTr="00735868">
        <w:tc>
          <w:tcPr>
            <w:tcW w:w="9720" w:type="dxa"/>
          </w:tcPr>
          <w:p w:rsidR="00735868" w:rsidRPr="00735868" w:rsidRDefault="00735868" w:rsidP="00735868">
            <w:pPr>
              <w:pStyle w:val="ListParagraph"/>
              <w:numPr>
                <w:ilvl w:val="0"/>
                <w:numId w:val="4"/>
              </w:numPr>
              <w:tabs>
                <w:tab w:val="left" w:pos="-1440"/>
              </w:tabs>
              <w:spacing w:after="58"/>
              <w:rPr>
                <w:rFonts w:ascii="Arial" w:hAnsi="Arial"/>
              </w:rPr>
            </w:pPr>
            <w:r w:rsidRPr="00735868">
              <w:rPr>
                <w:rFonts w:ascii="Arial" w:hAnsi="Arial"/>
              </w:rPr>
              <w:t xml:space="preserve">Attend continuing education programs and </w:t>
            </w:r>
            <w:proofErr w:type="spellStart"/>
            <w:r w:rsidRPr="00735868">
              <w:rPr>
                <w:rFonts w:ascii="Arial" w:hAnsi="Arial"/>
              </w:rPr>
              <w:t>inservices</w:t>
            </w:r>
            <w:proofErr w:type="spellEnd"/>
            <w:r w:rsidRPr="00735868">
              <w:rPr>
                <w:rFonts w:ascii="Arial" w:hAnsi="Arial"/>
              </w:rPr>
              <w:t xml:space="preserve"> lectures/training, when possible.</w:t>
            </w:r>
          </w:p>
        </w:tc>
      </w:tr>
    </w:tbl>
    <w:p w:rsidR="00DD5680" w:rsidRPr="00735868" w:rsidRDefault="00DD5680"/>
    <w:p w:rsidR="006252ED" w:rsidRDefault="006252ED" w:rsidP="006252ED">
      <w:pPr>
        <w:rPr>
          <w:rFonts w:ascii="Arial" w:hAnsi="Arial"/>
          <w:b/>
          <w:sz w:val="18"/>
          <w:u w:val="single"/>
        </w:rPr>
      </w:pPr>
    </w:p>
    <w:p w:rsidR="006252ED" w:rsidRDefault="006252ED" w:rsidP="006252ED">
      <w:pPr>
        <w:rPr>
          <w:rFonts w:ascii="Arial" w:hAnsi="Arial"/>
          <w:b/>
          <w:sz w:val="18"/>
          <w:u w:val="single"/>
        </w:rPr>
      </w:pPr>
    </w:p>
    <w:p w:rsidR="006252ED" w:rsidRDefault="006252ED" w:rsidP="006252ED">
      <w:pPr>
        <w:rPr>
          <w:rFonts w:ascii="Arial" w:hAnsi="Arial"/>
          <w:b/>
          <w:sz w:val="18"/>
          <w:u w:val="single"/>
        </w:rPr>
      </w:pPr>
    </w:p>
    <w:p w:rsidR="00970250" w:rsidRDefault="00970250" w:rsidP="00970250">
      <w:pPr>
        <w:tabs>
          <w:tab w:val="left" w:pos="-1440"/>
        </w:tabs>
        <w:ind w:left="720" w:hanging="720"/>
        <w:jc w:val="right"/>
        <w:rPr>
          <w:rFonts w:ascii="Arial" w:hAnsi="Arial"/>
          <w:b/>
          <w:sz w:val="18"/>
        </w:rPr>
      </w:pPr>
      <w:r>
        <w:rPr>
          <w:rFonts w:ascii="Arial" w:hAnsi="Arial"/>
          <w:b/>
          <w:sz w:val="18"/>
        </w:rPr>
        <w:t>10/01/03</w:t>
      </w:r>
      <w:r>
        <w:rPr>
          <w:rFonts w:ascii="Arial" w:hAnsi="Arial"/>
          <w:b/>
          <w:sz w:val="18"/>
        </w:rPr>
        <w:t xml:space="preserve">, Rev. 08/2012, </w:t>
      </w:r>
    </w:p>
    <w:p w:rsidR="00970250" w:rsidRDefault="00970250" w:rsidP="00970250">
      <w:pPr>
        <w:tabs>
          <w:tab w:val="left" w:pos="-1440"/>
        </w:tabs>
        <w:ind w:left="720" w:hanging="720"/>
        <w:jc w:val="right"/>
        <w:rPr>
          <w:rFonts w:ascii="Arial" w:hAnsi="Arial"/>
          <w:b/>
          <w:sz w:val="18"/>
        </w:rPr>
      </w:pPr>
      <w:r>
        <w:rPr>
          <w:rFonts w:ascii="Arial" w:hAnsi="Arial"/>
          <w:b/>
          <w:sz w:val="18"/>
        </w:rPr>
        <w:t>Rev. 04/2013</w:t>
      </w:r>
    </w:p>
    <w:p w:rsidR="006252ED" w:rsidRDefault="006252ED" w:rsidP="00970250">
      <w:pPr>
        <w:jc w:val="right"/>
        <w:rPr>
          <w:rFonts w:ascii="Arial" w:hAnsi="Arial"/>
          <w:b/>
          <w:sz w:val="18"/>
          <w:u w:val="single"/>
        </w:rPr>
      </w:pPr>
    </w:p>
    <w:p w:rsidR="006252ED" w:rsidRDefault="006252ED" w:rsidP="006252ED">
      <w:pPr>
        <w:rPr>
          <w:rFonts w:ascii="Arial" w:hAnsi="Arial"/>
          <w:b/>
          <w:sz w:val="18"/>
          <w:u w:val="single"/>
        </w:rPr>
      </w:pPr>
    </w:p>
    <w:p w:rsidR="006252ED" w:rsidRDefault="006252ED" w:rsidP="006252ED">
      <w:pPr>
        <w:rPr>
          <w:rFonts w:ascii="Arial" w:hAnsi="Arial"/>
          <w:b/>
          <w:sz w:val="18"/>
          <w:u w:val="single"/>
        </w:rPr>
      </w:pPr>
      <w:bookmarkStart w:id="0" w:name="_GoBack"/>
      <w:bookmarkEnd w:id="0"/>
    </w:p>
    <w:p w:rsidR="006252ED" w:rsidRDefault="006252ED" w:rsidP="006252ED">
      <w:pPr>
        <w:rPr>
          <w:rFonts w:ascii="Arial" w:hAnsi="Arial"/>
          <w:b/>
          <w:sz w:val="18"/>
          <w:u w:val="single"/>
        </w:rPr>
      </w:pPr>
    </w:p>
    <w:p w:rsidR="006252ED" w:rsidRPr="00735868" w:rsidRDefault="006252ED" w:rsidP="006252ED">
      <w:pPr>
        <w:rPr>
          <w:rFonts w:ascii="Arial" w:hAnsi="Arial"/>
        </w:rPr>
      </w:pPr>
      <w:r w:rsidRPr="00735868">
        <w:rPr>
          <w:rFonts w:ascii="Arial" w:hAnsi="Arial"/>
          <w:b/>
        </w:rPr>
        <w:lastRenderedPageBreak/>
        <w:t>SPECIFIC DUTIES &amp; RESPONSIBILITIES</w:t>
      </w:r>
      <w:r w:rsidRPr="00735868">
        <w:rPr>
          <w:rFonts w:ascii="Arial" w:hAnsi="Arial"/>
        </w:rPr>
        <w:tab/>
      </w:r>
      <w:r w:rsidRPr="00735868">
        <w:rPr>
          <w:rFonts w:ascii="Arial" w:hAnsi="Arial"/>
        </w:rPr>
        <w:tab/>
      </w:r>
    </w:p>
    <w:p w:rsidR="006252ED" w:rsidRPr="003812C6" w:rsidRDefault="006252ED" w:rsidP="006252ED">
      <w:pPr>
        <w:rPr>
          <w:rFonts w:ascii="Arial" w:hAnsi="Arial"/>
        </w:rPr>
      </w:pPr>
      <w:r w:rsidRPr="003812C6">
        <w:rPr>
          <w:rFonts w:ascii="Arial" w:hAnsi="Arial"/>
        </w:rPr>
        <w:t>Job Title:</w:t>
      </w:r>
      <w:r w:rsidRPr="003812C6">
        <w:rPr>
          <w:rFonts w:ascii="Arial" w:hAnsi="Arial"/>
          <w:u w:val="single"/>
        </w:rPr>
        <w:t xml:space="preserve"> </w:t>
      </w:r>
      <w:r w:rsidRPr="006252ED">
        <w:rPr>
          <w:rFonts w:ascii="Arial" w:hAnsi="Arial"/>
          <w:b/>
          <w:highlight w:val="yellow"/>
          <w:u w:val="single"/>
        </w:rPr>
        <w:t>OCCUPATIONAL THERAPIST</w:t>
      </w:r>
      <w:r w:rsidRPr="003812C6">
        <w:rPr>
          <w:rFonts w:ascii="Arial" w:hAnsi="Arial"/>
          <w:u w:val="single"/>
        </w:rPr>
        <w:t xml:space="preserve">                </w:t>
      </w:r>
      <w:r w:rsidRPr="003812C6">
        <w:rPr>
          <w:rFonts w:ascii="Arial" w:hAnsi="Arial"/>
        </w:rPr>
        <w:tab/>
      </w:r>
      <w:r w:rsidRPr="003812C6">
        <w:rPr>
          <w:rFonts w:ascii="Arial" w:hAnsi="Arial"/>
        </w:rPr>
        <w:tab/>
      </w:r>
      <w:r w:rsidRPr="003812C6">
        <w:rPr>
          <w:rFonts w:ascii="Arial" w:hAnsi="Arial"/>
        </w:rPr>
        <w:tab/>
      </w:r>
    </w:p>
    <w:p w:rsidR="006252ED" w:rsidRPr="00735868" w:rsidRDefault="006252ED" w:rsidP="006252ED">
      <w:pPr>
        <w:rPr>
          <w:rFonts w:ascii="Arial" w:hAnsi="Arial"/>
        </w:rPr>
      </w:pPr>
      <w:r w:rsidRPr="003812C6">
        <w:rPr>
          <w:rFonts w:ascii="Arial" w:hAnsi="Arial"/>
        </w:rPr>
        <w:t>Supervisor:</w:t>
      </w:r>
      <w:r w:rsidRPr="003812C6">
        <w:rPr>
          <w:rFonts w:ascii="Arial" w:hAnsi="Arial"/>
          <w:u w:val="single"/>
        </w:rPr>
        <w:t xml:space="preserve">  DIRECTOR OF PRESCHOOL</w:t>
      </w:r>
      <w:r>
        <w:rPr>
          <w:rFonts w:ascii="Arial" w:hAnsi="Arial"/>
          <w:sz w:val="18"/>
          <w:u w:val="single"/>
        </w:rPr>
        <w:t xml:space="preserve">            </w:t>
      </w:r>
      <w:r>
        <w:rPr>
          <w:rFonts w:ascii="Arial" w:hAnsi="Arial"/>
          <w:sz w:val="18"/>
        </w:rPr>
        <w:t xml:space="preserve"> </w:t>
      </w:r>
      <w:r w:rsidRPr="00735868">
        <w:rPr>
          <w:rFonts w:ascii="Arial" w:hAnsi="Arial"/>
        </w:rPr>
        <w:tab/>
      </w:r>
      <w:r w:rsidRPr="00735868">
        <w:rPr>
          <w:rFonts w:ascii="Arial" w:hAnsi="Arial"/>
        </w:rPr>
        <w:tab/>
      </w:r>
    </w:p>
    <w:p w:rsidR="003812C6" w:rsidRDefault="006252ED" w:rsidP="006252ED">
      <w:pPr>
        <w:rPr>
          <w:rFonts w:ascii="Arial" w:hAnsi="Arial"/>
        </w:rPr>
      </w:pPr>
      <w:proofErr w:type="spellStart"/>
      <w:r w:rsidRPr="00735868">
        <w:rPr>
          <w:rFonts w:ascii="Arial" w:hAnsi="Arial"/>
        </w:rPr>
        <w:t>Dept</w:t>
      </w:r>
      <w:proofErr w:type="spellEnd"/>
      <w:r w:rsidRPr="00735868">
        <w:rPr>
          <w:rFonts w:ascii="Arial" w:hAnsi="Arial"/>
        </w:rPr>
        <w:t>/Div.:</w:t>
      </w:r>
      <w:r w:rsidRPr="00735868">
        <w:rPr>
          <w:rFonts w:ascii="Arial" w:hAnsi="Arial"/>
          <w:u w:val="single"/>
        </w:rPr>
        <w:t xml:space="preserve">  PRESCHOOL/DIV. 110                          </w:t>
      </w:r>
      <w:r w:rsidRPr="00735868">
        <w:rPr>
          <w:rFonts w:ascii="Arial" w:hAnsi="Arial"/>
        </w:rPr>
        <w:t xml:space="preserve"> </w:t>
      </w:r>
    </w:p>
    <w:p w:rsidR="006252ED" w:rsidRPr="001E0410" w:rsidRDefault="006252ED" w:rsidP="006252ED">
      <w:pPr>
        <w:ind w:hanging="720"/>
        <w:rPr>
          <w:rFonts w:ascii="Arial" w:hAnsi="Arial"/>
        </w:rPr>
      </w:pPr>
    </w:p>
    <w:tbl>
      <w:tblPr>
        <w:tblW w:w="9857" w:type="dxa"/>
        <w:tblBorders>
          <w:top w:val="double" w:sz="6" w:space="0" w:color="000000"/>
          <w:left w:val="double" w:sz="6" w:space="0" w:color="000000"/>
          <w:bottom w:val="double" w:sz="6" w:space="0" w:color="000000"/>
          <w:right w:val="double" w:sz="6" w:space="0" w:color="000000"/>
          <w:insideH w:val="single" w:sz="4" w:space="0" w:color="auto"/>
          <w:insideV w:val="single" w:sz="4" w:space="0" w:color="auto"/>
        </w:tblBorders>
        <w:tblLayout w:type="fixed"/>
        <w:tblCellMar>
          <w:left w:w="134" w:type="dxa"/>
          <w:right w:w="134" w:type="dxa"/>
        </w:tblCellMar>
        <w:tblLook w:val="0000" w:firstRow="0" w:lastRow="0" w:firstColumn="0" w:lastColumn="0" w:noHBand="0" w:noVBand="0"/>
      </w:tblPr>
      <w:tblGrid>
        <w:gridCol w:w="9857"/>
      </w:tblGrid>
      <w:tr w:rsidR="003812C6" w:rsidTr="006252ED">
        <w:tblPrEx>
          <w:tblCellMar>
            <w:top w:w="0" w:type="dxa"/>
            <w:bottom w:w="0" w:type="dxa"/>
          </w:tblCellMar>
        </w:tblPrEx>
        <w:trPr>
          <w:trHeight w:val="1413"/>
        </w:trPr>
        <w:tc>
          <w:tcPr>
            <w:tcW w:w="9857" w:type="dxa"/>
          </w:tcPr>
          <w:p w:rsidR="003812C6" w:rsidRDefault="003812C6" w:rsidP="003812C6">
            <w:pPr>
              <w:spacing w:line="163" w:lineRule="exact"/>
              <w:jc w:val="center"/>
              <w:rPr>
                <w:rFonts w:ascii="Arial" w:hAnsi="Arial"/>
                <w:sz w:val="18"/>
              </w:rPr>
            </w:pPr>
          </w:p>
          <w:p w:rsidR="003812C6" w:rsidRDefault="003812C6" w:rsidP="003812C6">
            <w:pPr>
              <w:jc w:val="center"/>
              <w:rPr>
                <w:rFonts w:ascii="Arial" w:hAnsi="Arial"/>
                <w:b/>
                <w:sz w:val="18"/>
              </w:rPr>
            </w:pPr>
            <w:r>
              <w:rPr>
                <w:rFonts w:ascii="Arial" w:hAnsi="Arial"/>
                <w:b/>
                <w:sz w:val="18"/>
              </w:rPr>
              <w:t>Computer Related Duties and Responsibilities ---Self Assessment</w:t>
            </w:r>
          </w:p>
          <w:p w:rsidR="003812C6" w:rsidRDefault="003812C6" w:rsidP="003812C6">
            <w:pPr>
              <w:jc w:val="center"/>
              <w:rPr>
                <w:rFonts w:ascii="Arial" w:hAnsi="Arial"/>
                <w:b/>
                <w:sz w:val="18"/>
              </w:rPr>
            </w:pPr>
          </w:p>
          <w:p w:rsidR="003812C6" w:rsidRDefault="003812C6" w:rsidP="003812C6">
            <w:pPr>
              <w:rPr>
                <w:rFonts w:ascii="Arial" w:hAnsi="Arial"/>
                <w:sz w:val="18"/>
              </w:rPr>
            </w:pPr>
            <w:r>
              <w:rPr>
                <w:rFonts w:ascii="Arial" w:hAnsi="Arial"/>
                <w:b/>
                <w:sz w:val="18"/>
              </w:rPr>
              <w:t>The purpose of this section is to act as a reminder of UCP’s policies that will maximize effectiveness and efficiency of employee’s computer and UCP’s network.  Following these guidelines will protect the valuable information in our computers and save time and resources for you and the IT department. Identify items that need to be a Goal(s) and indicate if you need training.</w:t>
            </w:r>
          </w:p>
        </w:tc>
      </w:tr>
      <w:tr w:rsidR="003812C6" w:rsidTr="006252ED">
        <w:tblPrEx>
          <w:tblCellMar>
            <w:top w:w="0" w:type="dxa"/>
            <w:bottom w:w="0" w:type="dxa"/>
          </w:tblCellMar>
        </w:tblPrEx>
        <w:trPr>
          <w:trHeight w:val="305"/>
        </w:trPr>
        <w:tc>
          <w:tcPr>
            <w:tcW w:w="9857" w:type="dxa"/>
            <w:vAlign w:val="bottom"/>
          </w:tcPr>
          <w:p w:rsidR="003812C6" w:rsidRPr="006252ED" w:rsidRDefault="003812C6" w:rsidP="003812C6">
            <w:pPr>
              <w:widowControl w:val="0"/>
              <w:numPr>
                <w:ilvl w:val="0"/>
                <w:numId w:val="6"/>
              </w:numPr>
              <w:tabs>
                <w:tab w:val="left" w:pos="-1440"/>
              </w:tabs>
              <w:rPr>
                <w:rFonts w:ascii="Arial" w:hAnsi="Arial"/>
                <w:sz w:val="18"/>
                <w:szCs w:val="18"/>
              </w:rPr>
            </w:pPr>
            <w:r w:rsidRPr="006252ED">
              <w:rPr>
                <w:rFonts w:ascii="Arial" w:hAnsi="Arial"/>
                <w:sz w:val="18"/>
                <w:szCs w:val="18"/>
              </w:rPr>
              <w:t>Archive emails over 3 months old or transfers to H drive personal file</w:t>
            </w:r>
          </w:p>
        </w:tc>
      </w:tr>
      <w:tr w:rsidR="003812C6" w:rsidTr="006252ED">
        <w:tblPrEx>
          <w:tblCellMar>
            <w:top w:w="0" w:type="dxa"/>
            <w:bottom w:w="0" w:type="dxa"/>
          </w:tblCellMar>
        </w:tblPrEx>
        <w:trPr>
          <w:trHeight w:val="305"/>
        </w:trPr>
        <w:tc>
          <w:tcPr>
            <w:tcW w:w="9857" w:type="dxa"/>
            <w:vAlign w:val="bottom"/>
          </w:tcPr>
          <w:p w:rsidR="003812C6" w:rsidRPr="006252ED" w:rsidRDefault="003812C6" w:rsidP="003812C6">
            <w:pPr>
              <w:widowControl w:val="0"/>
              <w:numPr>
                <w:ilvl w:val="0"/>
                <w:numId w:val="6"/>
              </w:numPr>
              <w:tabs>
                <w:tab w:val="left" w:pos="-1440"/>
              </w:tabs>
              <w:rPr>
                <w:rFonts w:ascii="Arial" w:hAnsi="Arial"/>
                <w:sz w:val="18"/>
                <w:szCs w:val="18"/>
              </w:rPr>
            </w:pPr>
            <w:r w:rsidRPr="006252ED">
              <w:rPr>
                <w:rFonts w:ascii="Arial" w:hAnsi="Arial"/>
                <w:sz w:val="18"/>
                <w:szCs w:val="18"/>
              </w:rPr>
              <w:t>Empty deleted email folder weekly</w:t>
            </w:r>
          </w:p>
        </w:tc>
      </w:tr>
      <w:tr w:rsidR="003812C6" w:rsidTr="006252ED">
        <w:tblPrEx>
          <w:tblCellMar>
            <w:top w:w="0" w:type="dxa"/>
            <w:bottom w:w="0" w:type="dxa"/>
          </w:tblCellMar>
        </w:tblPrEx>
        <w:trPr>
          <w:trHeight w:val="302"/>
        </w:trPr>
        <w:tc>
          <w:tcPr>
            <w:tcW w:w="9857" w:type="dxa"/>
            <w:vAlign w:val="bottom"/>
          </w:tcPr>
          <w:p w:rsidR="003812C6" w:rsidRPr="006252ED" w:rsidRDefault="003812C6" w:rsidP="003812C6">
            <w:pPr>
              <w:widowControl w:val="0"/>
              <w:numPr>
                <w:ilvl w:val="0"/>
                <w:numId w:val="6"/>
              </w:numPr>
              <w:tabs>
                <w:tab w:val="left" w:pos="-1440"/>
              </w:tabs>
              <w:rPr>
                <w:rFonts w:ascii="Arial" w:hAnsi="Arial"/>
                <w:sz w:val="18"/>
                <w:szCs w:val="18"/>
              </w:rPr>
            </w:pPr>
            <w:r w:rsidRPr="006252ED">
              <w:rPr>
                <w:rFonts w:ascii="Arial" w:hAnsi="Arial"/>
                <w:sz w:val="18"/>
                <w:szCs w:val="18"/>
              </w:rPr>
              <w:t>Protect system by not opening unsolicited emails or downloading freeware or listening to or downloading streaming video</w:t>
            </w:r>
          </w:p>
        </w:tc>
      </w:tr>
      <w:tr w:rsidR="003812C6" w:rsidTr="006252ED">
        <w:tblPrEx>
          <w:tblCellMar>
            <w:top w:w="0" w:type="dxa"/>
            <w:bottom w:w="0" w:type="dxa"/>
          </w:tblCellMar>
        </w:tblPrEx>
        <w:trPr>
          <w:trHeight w:val="305"/>
        </w:trPr>
        <w:tc>
          <w:tcPr>
            <w:tcW w:w="9857" w:type="dxa"/>
            <w:vAlign w:val="bottom"/>
          </w:tcPr>
          <w:p w:rsidR="003812C6" w:rsidRPr="006252ED" w:rsidRDefault="003812C6" w:rsidP="003812C6">
            <w:pPr>
              <w:widowControl w:val="0"/>
              <w:numPr>
                <w:ilvl w:val="0"/>
                <w:numId w:val="6"/>
              </w:numPr>
              <w:tabs>
                <w:tab w:val="left" w:pos="-1440"/>
              </w:tabs>
              <w:rPr>
                <w:rFonts w:ascii="Arial" w:hAnsi="Arial"/>
                <w:sz w:val="18"/>
                <w:szCs w:val="18"/>
              </w:rPr>
            </w:pPr>
            <w:r w:rsidRPr="006252ED">
              <w:rPr>
                <w:rFonts w:ascii="Arial" w:hAnsi="Arial"/>
                <w:sz w:val="18"/>
                <w:szCs w:val="18"/>
              </w:rPr>
              <w:t>Save emails to H drive personal user file in organized manner</w:t>
            </w:r>
          </w:p>
        </w:tc>
      </w:tr>
      <w:tr w:rsidR="003812C6" w:rsidTr="006252ED">
        <w:tblPrEx>
          <w:tblCellMar>
            <w:top w:w="0" w:type="dxa"/>
            <w:bottom w:w="0" w:type="dxa"/>
          </w:tblCellMar>
        </w:tblPrEx>
        <w:trPr>
          <w:trHeight w:val="302"/>
        </w:trPr>
        <w:tc>
          <w:tcPr>
            <w:tcW w:w="9857" w:type="dxa"/>
            <w:vAlign w:val="bottom"/>
          </w:tcPr>
          <w:p w:rsidR="003812C6" w:rsidRPr="006252ED" w:rsidRDefault="003812C6" w:rsidP="003812C6">
            <w:pPr>
              <w:widowControl w:val="0"/>
              <w:numPr>
                <w:ilvl w:val="0"/>
                <w:numId w:val="6"/>
              </w:numPr>
              <w:tabs>
                <w:tab w:val="left" w:pos="-1440"/>
              </w:tabs>
              <w:rPr>
                <w:rFonts w:ascii="Arial" w:hAnsi="Arial"/>
                <w:sz w:val="18"/>
                <w:szCs w:val="18"/>
              </w:rPr>
            </w:pPr>
            <w:r w:rsidRPr="006252ED">
              <w:rPr>
                <w:rFonts w:ascii="Arial" w:hAnsi="Arial"/>
                <w:sz w:val="18"/>
                <w:szCs w:val="18"/>
              </w:rPr>
              <w:t>Protect confidential and important  information by saving to H drive personal user file and not C drive</w:t>
            </w:r>
          </w:p>
        </w:tc>
      </w:tr>
      <w:tr w:rsidR="003812C6" w:rsidTr="006252ED">
        <w:tblPrEx>
          <w:tblCellMar>
            <w:top w:w="0" w:type="dxa"/>
            <w:bottom w:w="0" w:type="dxa"/>
          </w:tblCellMar>
        </w:tblPrEx>
        <w:trPr>
          <w:trHeight w:val="305"/>
        </w:trPr>
        <w:tc>
          <w:tcPr>
            <w:tcW w:w="9857" w:type="dxa"/>
            <w:vAlign w:val="bottom"/>
          </w:tcPr>
          <w:p w:rsidR="003812C6" w:rsidRPr="006252ED" w:rsidRDefault="003812C6" w:rsidP="003812C6">
            <w:pPr>
              <w:widowControl w:val="0"/>
              <w:numPr>
                <w:ilvl w:val="0"/>
                <w:numId w:val="6"/>
              </w:numPr>
              <w:tabs>
                <w:tab w:val="left" w:pos="-1440"/>
              </w:tabs>
              <w:rPr>
                <w:rFonts w:ascii="Arial" w:hAnsi="Arial"/>
                <w:sz w:val="18"/>
                <w:szCs w:val="18"/>
              </w:rPr>
            </w:pPr>
            <w:r w:rsidRPr="006252ED">
              <w:rPr>
                <w:rFonts w:ascii="Arial" w:hAnsi="Arial"/>
                <w:sz w:val="18"/>
                <w:szCs w:val="18"/>
              </w:rPr>
              <w:t>Purge files in H drive personal user file and emails periodically to save space</w:t>
            </w:r>
          </w:p>
        </w:tc>
      </w:tr>
      <w:tr w:rsidR="003812C6" w:rsidTr="006252ED">
        <w:tblPrEx>
          <w:tblCellMar>
            <w:top w:w="0" w:type="dxa"/>
            <w:bottom w:w="0" w:type="dxa"/>
          </w:tblCellMar>
        </w:tblPrEx>
        <w:trPr>
          <w:trHeight w:val="305"/>
        </w:trPr>
        <w:tc>
          <w:tcPr>
            <w:tcW w:w="9857" w:type="dxa"/>
            <w:vAlign w:val="bottom"/>
          </w:tcPr>
          <w:p w:rsidR="003812C6" w:rsidRPr="006252ED" w:rsidRDefault="003812C6" w:rsidP="003812C6">
            <w:pPr>
              <w:widowControl w:val="0"/>
              <w:numPr>
                <w:ilvl w:val="0"/>
                <w:numId w:val="6"/>
              </w:numPr>
              <w:tabs>
                <w:tab w:val="left" w:pos="-1440"/>
              </w:tabs>
              <w:rPr>
                <w:rFonts w:ascii="Arial" w:hAnsi="Arial"/>
                <w:sz w:val="18"/>
                <w:szCs w:val="18"/>
              </w:rPr>
            </w:pPr>
            <w:r w:rsidRPr="006252ED">
              <w:rPr>
                <w:rFonts w:ascii="Arial" w:hAnsi="Arial"/>
                <w:sz w:val="18"/>
                <w:szCs w:val="18"/>
              </w:rPr>
              <w:t>Use scan feature and printing to copy machine if available</w:t>
            </w:r>
          </w:p>
        </w:tc>
      </w:tr>
      <w:tr w:rsidR="003812C6" w:rsidTr="006252ED">
        <w:tblPrEx>
          <w:tblCellMar>
            <w:top w:w="0" w:type="dxa"/>
            <w:bottom w:w="0" w:type="dxa"/>
          </w:tblCellMar>
        </w:tblPrEx>
        <w:trPr>
          <w:trHeight w:val="302"/>
        </w:trPr>
        <w:tc>
          <w:tcPr>
            <w:tcW w:w="9857" w:type="dxa"/>
            <w:vAlign w:val="bottom"/>
          </w:tcPr>
          <w:p w:rsidR="003812C6" w:rsidRPr="006252ED" w:rsidRDefault="003812C6" w:rsidP="003812C6">
            <w:pPr>
              <w:widowControl w:val="0"/>
              <w:numPr>
                <w:ilvl w:val="0"/>
                <w:numId w:val="6"/>
              </w:numPr>
              <w:tabs>
                <w:tab w:val="left" w:pos="-1440"/>
              </w:tabs>
              <w:rPr>
                <w:rFonts w:ascii="Arial" w:hAnsi="Arial"/>
                <w:sz w:val="18"/>
                <w:szCs w:val="18"/>
              </w:rPr>
            </w:pPr>
            <w:r w:rsidRPr="006252ED">
              <w:rPr>
                <w:rFonts w:ascii="Arial" w:hAnsi="Arial"/>
                <w:sz w:val="18"/>
                <w:szCs w:val="18"/>
              </w:rPr>
              <w:t>Internet use—plan sessions to be as efficient as possible and closes site when leaving the computer</w:t>
            </w:r>
          </w:p>
        </w:tc>
      </w:tr>
      <w:tr w:rsidR="003812C6" w:rsidTr="006252ED">
        <w:tblPrEx>
          <w:tblCellMar>
            <w:top w:w="0" w:type="dxa"/>
            <w:bottom w:w="0" w:type="dxa"/>
          </w:tblCellMar>
        </w:tblPrEx>
        <w:trPr>
          <w:trHeight w:val="720"/>
        </w:trPr>
        <w:tc>
          <w:tcPr>
            <w:tcW w:w="9857" w:type="dxa"/>
            <w:vAlign w:val="bottom"/>
          </w:tcPr>
          <w:p w:rsidR="003812C6" w:rsidRPr="006252ED" w:rsidRDefault="003812C6" w:rsidP="003812C6">
            <w:pPr>
              <w:widowControl w:val="0"/>
              <w:numPr>
                <w:ilvl w:val="0"/>
                <w:numId w:val="6"/>
              </w:numPr>
              <w:tabs>
                <w:tab w:val="left" w:pos="-1440"/>
              </w:tabs>
              <w:rPr>
                <w:rFonts w:ascii="Arial" w:hAnsi="Arial"/>
                <w:sz w:val="18"/>
                <w:szCs w:val="18"/>
              </w:rPr>
            </w:pPr>
            <w:r w:rsidRPr="006252ED">
              <w:rPr>
                <w:rFonts w:ascii="Arial" w:hAnsi="Arial"/>
                <w:sz w:val="18"/>
                <w:szCs w:val="18"/>
              </w:rPr>
              <w:t xml:space="preserve">Restrict internet usage to visiting sites that are related to official work and or work related professional interests; doesn’t use internet for personal business, use streaming banners, listen to iTunes, </w:t>
            </w:r>
            <w:proofErr w:type="spellStart"/>
            <w:r w:rsidRPr="006252ED">
              <w:rPr>
                <w:rFonts w:ascii="Arial" w:hAnsi="Arial"/>
                <w:sz w:val="18"/>
                <w:szCs w:val="18"/>
              </w:rPr>
              <w:t>Limewire</w:t>
            </w:r>
            <w:proofErr w:type="spellEnd"/>
            <w:r w:rsidRPr="006252ED">
              <w:rPr>
                <w:rFonts w:ascii="Arial" w:hAnsi="Arial"/>
                <w:sz w:val="18"/>
                <w:szCs w:val="18"/>
              </w:rPr>
              <w:t xml:space="preserve">, or other music and file sharing websites; access </w:t>
            </w:r>
            <w:proofErr w:type="spellStart"/>
            <w:r w:rsidRPr="006252ED">
              <w:rPr>
                <w:rFonts w:ascii="Arial" w:hAnsi="Arial"/>
                <w:sz w:val="18"/>
                <w:szCs w:val="18"/>
              </w:rPr>
              <w:t>Youtube</w:t>
            </w:r>
            <w:proofErr w:type="spellEnd"/>
            <w:r w:rsidRPr="006252ED">
              <w:rPr>
                <w:rFonts w:ascii="Arial" w:hAnsi="Arial"/>
                <w:sz w:val="18"/>
                <w:szCs w:val="18"/>
              </w:rPr>
              <w:t>, Face Book or My Space, play games</w:t>
            </w:r>
          </w:p>
        </w:tc>
      </w:tr>
      <w:tr w:rsidR="003812C6" w:rsidTr="006252ED">
        <w:tblPrEx>
          <w:tblCellMar>
            <w:top w:w="0" w:type="dxa"/>
            <w:bottom w:w="0" w:type="dxa"/>
          </w:tblCellMar>
        </w:tblPrEx>
        <w:trPr>
          <w:trHeight w:val="305"/>
        </w:trPr>
        <w:tc>
          <w:tcPr>
            <w:tcW w:w="9857" w:type="dxa"/>
            <w:vAlign w:val="bottom"/>
          </w:tcPr>
          <w:p w:rsidR="003812C6" w:rsidRPr="006252ED" w:rsidRDefault="003812C6" w:rsidP="003812C6">
            <w:pPr>
              <w:widowControl w:val="0"/>
              <w:numPr>
                <w:ilvl w:val="0"/>
                <w:numId w:val="6"/>
              </w:numPr>
              <w:tabs>
                <w:tab w:val="left" w:pos="-1440"/>
              </w:tabs>
              <w:rPr>
                <w:rFonts w:ascii="Arial" w:hAnsi="Arial"/>
                <w:sz w:val="18"/>
                <w:szCs w:val="18"/>
              </w:rPr>
            </w:pPr>
            <w:r w:rsidRPr="006252ED">
              <w:rPr>
                <w:rFonts w:ascii="Arial" w:hAnsi="Arial"/>
                <w:sz w:val="18"/>
                <w:szCs w:val="18"/>
              </w:rPr>
              <w:t>Close internet sessions immediately after uses of them</w:t>
            </w:r>
          </w:p>
        </w:tc>
      </w:tr>
      <w:tr w:rsidR="003812C6" w:rsidTr="006252ED">
        <w:tblPrEx>
          <w:tblCellMar>
            <w:top w:w="0" w:type="dxa"/>
            <w:bottom w:w="0" w:type="dxa"/>
          </w:tblCellMar>
        </w:tblPrEx>
        <w:trPr>
          <w:trHeight w:val="302"/>
        </w:trPr>
        <w:tc>
          <w:tcPr>
            <w:tcW w:w="9857" w:type="dxa"/>
            <w:vAlign w:val="bottom"/>
          </w:tcPr>
          <w:p w:rsidR="003812C6" w:rsidRPr="006252ED" w:rsidRDefault="003812C6" w:rsidP="003812C6">
            <w:pPr>
              <w:widowControl w:val="0"/>
              <w:numPr>
                <w:ilvl w:val="0"/>
                <w:numId w:val="6"/>
              </w:numPr>
              <w:tabs>
                <w:tab w:val="left" w:pos="-1440"/>
              </w:tabs>
              <w:rPr>
                <w:rFonts w:ascii="Arial" w:hAnsi="Arial"/>
                <w:sz w:val="18"/>
                <w:szCs w:val="18"/>
              </w:rPr>
            </w:pPr>
            <w:r w:rsidRPr="006252ED">
              <w:rPr>
                <w:rFonts w:ascii="Arial" w:hAnsi="Arial"/>
                <w:sz w:val="18"/>
                <w:szCs w:val="18"/>
              </w:rPr>
              <w:t>Pay attention to all security related messages that pop up</w:t>
            </w:r>
          </w:p>
        </w:tc>
      </w:tr>
      <w:tr w:rsidR="003812C6" w:rsidTr="006252ED">
        <w:tblPrEx>
          <w:tblCellMar>
            <w:top w:w="0" w:type="dxa"/>
            <w:bottom w:w="0" w:type="dxa"/>
          </w:tblCellMar>
        </w:tblPrEx>
        <w:trPr>
          <w:trHeight w:val="302"/>
        </w:trPr>
        <w:tc>
          <w:tcPr>
            <w:tcW w:w="9857" w:type="dxa"/>
            <w:vAlign w:val="bottom"/>
          </w:tcPr>
          <w:p w:rsidR="003812C6" w:rsidRPr="006252ED" w:rsidRDefault="003812C6" w:rsidP="003812C6">
            <w:pPr>
              <w:widowControl w:val="0"/>
              <w:numPr>
                <w:ilvl w:val="0"/>
                <w:numId w:val="6"/>
              </w:numPr>
              <w:tabs>
                <w:tab w:val="left" w:pos="-1440"/>
              </w:tabs>
              <w:rPr>
                <w:rFonts w:ascii="Arial" w:hAnsi="Arial"/>
                <w:sz w:val="18"/>
                <w:szCs w:val="18"/>
              </w:rPr>
            </w:pPr>
            <w:r w:rsidRPr="006252ED">
              <w:rPr>
                <w:rFonts w:ascii="Arial" w:hAnsi="Arial"/>
                <w:sz w:val="18"/>
                <w:szCs w:val="18"/>
              </w:rPr>
              <w:t xml:space="preserve">Use </w:t>
            </w:r>
            <w:hyperlink r:id="rId6" w:history="1">
              <w:r w:rsidRPr="006252ED">
                <w:rPr>
                  <w:rStyle w:val="Hyperlink"/>
                  <w:rFonts w:ascii="Arial" w:hAnsi="Arial"/>
                  <w:sz w:val="18"/>
                  <w:szCs w:val="18"/>
                </w:rPr>
                <w:t>Goodsearch.com</w:t>
              </w:r>
            </w:hyperlink>
            <w:r w:rsidRPr="006252ED">
              <w:rPr>
                <w:rFonts w:ascii="Arial" w:hAnsi="Arial"/>
                <w:sz w:val="18"/>
                <w:szCs w:val="18"/>
              </w:rPr>
              <w:t xml:space="preserve"> as preferred home page but other search engines maybe used</w:t>
            </w:r>
          </w:p>
        </w:tc>
      </w:tr>
      <w:tr w:rsidR="003812C6" w:rsidTr="006252ED">
        <w:tblPrEx>
          <w:tblCellMar>
            <w:top w:w="0" w:type="dxa"/>
            <w:bottom w:w="0" w:type="dxa"/>
          </w:tblCellMar>
        </w:tblPrEx>
        <w:trPr>
          <w:trHeight w:val="302"/>
        </w:trPr>
        <w:tc>
          <w:tcPr>
            <w:tcW w:w="9857" w:type="dxa"/>
            <w:vAlign w:val="bottom"/>
          </w:tcPr>
          <w:p w:rsidR="003812C6" w:rsidRPr="006252ED" w:rsidRDefault="003812C6" w:rsidP="003812C6">
            <w:pPr>
              <w:widowControl w:val="0"/>
              <w:numPr>
                <w:ilvl w:val="0"/>
                <w:numId w:val="6"/>
              </w:numPr>
              <w:tabs>
                <w:tab w:val="left" w:pos="-1440"/>
              </w:tabs>
              <w:rPr>
                <w:rFonts w:ascii="Arial" w:hAnsi="Arial"/>
                <w:sz w:val="18"/>
                <w:szCs w:val="18"/>
              </w:rPr>
            </w:pPr>
            <w:r w:rsidRPr="006252ED">
              <w:rPr>
                <w:rFonts w:ascii="Arial" w:hAnsi="Arial"/>
                <w:sz w:val="18"/>
                <w:szCs w:val="18"/>
              </w:rPr>
              <w:t>Accept updates from Adobe and Microsoft as they prompted</w:t>
            </w:r>
          </w:p>
        </w:tc>
      </w:tr>
      <w:tr w:rsidR="003812C6" w:rsidTr="006252ED">
        <w:tblPrEx>
          <w:tblCellMar>
            <w:top w:w="0" w:type="dxa"/>
            <w:bottom w:w="0" w:type="dxa"/>
          </w:tblCellMar>
        </w:tblPrEx>
        <w:trPr>
          <w:trHeight w:val="302"/>
        </w:trPr>
        <w:tc>
          <w:tcPr>
            <w:tcW w:w="9857" w:type="dxa"/>
            <w:vAlign w:val="bottom"/>
          </w:tcPr>
          <w:p w:rsidR="003812C6" w:rsidRPr="006252ED" w:rsidRDefault="003812C6" w:rsidP="003812C6">
            <w:pPr>
              <w:widowControl w:val="0"/>
              <w:numPr>
                <w:ilvl w:val="0"/>
                <w:numId w:val="6"/>
              </w:numPr>
              <w:tabs>
                <w:tab w:val="left" w:pos="-1440"/>
              </w:tabs>
              <w:rPr>
                <w:rFonts w:ascii="Arial" w:hAnsi="Arial"/>
                <w:sz w:val="18"/>
                <w:szCs w:val="18"/>
              </w:rPr>
            </w:pPr>
            <w:r w:rsidRPr="006252ED">
              <w:rPr>
                <w:rFonts w:ascii="Arial" w:hAnsi="Arial"/>
                <w:sz w:val="18"/>
                <w:szCs w:val="18"/>
              </w:rPr>
              <w:t xml:space="preserve">Keep computer equipment clean and protected from damage </w:t>
            </w:r>
          </w:p>
        </w:tc>
      </w:tr>
      <w:tr w:rsidR="003812C6" w:rsidTr="006252ED">
        <w:tblPrEx>
          <w:tblCellMar>
            <w:top w:w="0" w:type="dxa"/>
            <w:bottom w:w="0" w:type="dxa"/>
          </w:tblCellMar>
        </w:tblPrEx>
        <w:trPr>
          <w:trHeight w:val="302"/>
        </w:trPr>
        <w:tc>
          <w:tcPr>
            <w:tcW w:w="9857" w:type="dxa"/>
            <w:vAlign w:val="bottom"/>
          </w:tcPr>
          <w:p w:rsidR="003812C6" w:rsidRPr="006252ED" w:rsidRDefault="003812C6" w:rsidP="003812C6">
            <w:pPr>
              <w:widowControl w:val="0"/>
              <w:numPr>
                <w:ilvl w:val="0"/>
                <w:numId w:val="6"/>
              </w:numPr>
              <w:tabs>
                <w:tab w:val="left" w:pos="-1440"/>
              </w:tabs>
              <w:rPr>
                <w:rFonts w:ascii="Arial" w:hAnsi="Arial"/>
                <w:sz w:val="18"/>
                <w:szCs w:val="18"/>
              </w:rPr>
            </w:pPr>
            <w:r w:rsidRPr="006252ED">
              <w:rPr>
                <w:rFonts w:ascii="Arial" w:hAnsi="Arial"/>
                <w:sz w:val="18"/>
                <w:szCs w:val="18"/>
              </w:rPr>
              <w:t>Do not download or install any type of software without prior authorization from the IT Department. This includes desk top screen savers.</w:t>
            </w:r>
          </w:p>
        </w:tc>
      </w:tr>
      <w:tr w:rsidR="003812C6" w:rsidTr="006252ED">
        <w:tblPrEx>
          <w:tblCellMar>
            <w:top w:w="0" w:type="dxa"/>
            <w:bottom w:w="0" w:type="dxa"/>
          </w:tblCellMar>
        </w:tblPrEx>
        <w:trPr>
          <w:trHeight w:val="302"/>
        </w:trPr>
        <w:tc>
          <w:tcPr>
            <w:tcW w:w="9857" w:type="dxa"/>
            <w:vAlign w:val="bottom"/>
          </w:tcPr>
          <w:p w:rsidR="003812C6" w:rsidRPr="006252ED" w:rsidRDefault="003812C6" w:rsidP="003812C6">
            <w:pPr>
              <w:widowControl w:val="0"/>
              <w:numPr>
                <w:ilvl w:val="0"/>
                <w:numId w:val="6"/>
              </w:numPr>
              <w:tabs>
                <w:tab w:val="left" w:pos="-1440"/>
              </w:tabs>
              <w:rPr>
                <w:rFonts w:ascii="Arial" w:hAnsi="Arial"/>
                <w:sz w:val="18"/>
                <w:szCs w:val="18"/>
              </w:rPr>
            </w:pPr>
            <w:r w:rsidRPr="006252ED">
              <w:rPr>
                <w:rFonts w:ascii="Arial" w:hAnsi="Arial"/>
                <w:sz w:val="18"/>
                <w:szCs w:val="18"/>
              </w:rPr>
              <w:t>If you suspect you have a virus or malware, turn off your computer and notify the IT Department immediately.</w:t>
            </w:r>
          </w:p>
        </w:tc>
      </w:tr>
      <w:tr w:rsidR="003812C6" w:rsidTr="006252ED">
        <w:tblPrEx>
          <w:tblCellMar>
            <w:top w:w="0" w:type="dxa"/>
            <w:bottom w:w="0" w:type="dxa"/>
          </w:tblCellMar>
        </w:tblPrEx>
        <w:trPr>
          <w:trHeight w:val="302"/>
        </w:trPr>
        <w:tc>
          <w:tcPr>
            <w:tcW w:w="9857" w:type="dxa"/>
            <w:vAlign w:val="bottom"/>
          </w:tcPr>
          <w:p w:rsidR="003812C6" w:rsidRPr="006252ED" w:rsidRDefault="003812C6" w:rsidP="003812C6">
            <w:pPr>
              <w:widowControl w:val="0"/>
              <w:numPr>
                <w:ilvl w:val="0"/>
                <w:numId w:val="6"/>
              </w:numPr>
              <w:tabs>
                <w:tab w:val="left" w:pos="-1440"/>
              </w:tabs>
              <w:rPr>
                <w:rFonts w:ascii="Arial" w:hAnsi="Arial"/>
                <w:sz w:val="18"/>
                <w:szCs w:val="18"/>
              </w:rPr>
            </w:pPr>
            <w:r w:rsidRPr="006252ED">
              <w:rPr>
                <w:rFonts w:ascii="Arial" w:hAnsi="Arial"/>
                <w:sz w:val="18"/>
                <w:szCs w:val="18"/>
              </w:rPr>
              <w:t xml:space="preserve">Do not share or leave passwords that can be easily found by others and lock work station </w:t>
            </w:r>
          </w:p>
        </w:tc>
      </w:tr>
      <w:tr w:rsidR="003812C6" w:rsidTr="006252ED">
        <w:tblPrEx>
          <w:tblCellMar>
            <w:top w:w="0" w:type="dxa"/>
            <w:bottom w:w="0" w:type="dxa"/>
          </w:tblCellMar>
        </w:tblPrEx>
        <w:trPr>
          <w:trHeight w:val="302"/>
        </w:trPr>
        <w:tc>
          <w:tcPr>
            <w:tcW w:w="9857" w:type="dxa"/>
            <w:tcBorders>
              <w:bottom w:val="single" w:sz="4" w:space="0" w:color="auto"/>
            </w:tcBorders>
            <w:vAlign w:val="bottom"/>
          </w:tcPr>
          <w:p w:rsidR="003812C6" w:rsidRPr="006252ED" w:rsidRDefault="003812C6" w:rsidP="003812C6">
            <w:pPr>
              <w:widowControl w:val="0"/>
              <w:numPr>
                <w:ilvl w:val="0"/>
                <w:numId w:val="6"/>
              </w:numPr>
              <w:tabs>
                <w:tab w:val="left" w:pos="-1440"/>
              </w:tabs>
              <w:rPr>
                <w:rFonts w:ascii="Arial" w:hAnsi="Arial"/>
                <w:sz w:val="18"/>
                <w:szCs w:val="18"/>
              </w:rPr>
            </w:pPr>
            <w:r w:rsidRPr="006252ED">
              <w:rPr>
                <w:rFonts w:ascii="Arial" w:hAnsi="Arial"/>
                <w:sz w:val="18"/>
                <w:szCs w:val="18"/>
              </w:rPr>
              <w:t>Do not disconnect or move your computer without prior authorization from the IT Department.</w:t>
            </w:r>
          </w:p>
        </w:tc>
      </w:tr>
      <w:tr w:rsidR="003812C6" w:rsidTr="006252ED">
        <w:tblPrEx>
          <w:tblCellMar>
            <w:top w:w="0" w:type="dxa"/>
            <w:bottom w:w="0" w:type="dxa"/>
          </w:tblCellMar>
        </w:tblPrEx>
        <w:trPr>
          <w:trHeight w:val="302"/>
        </w:trPr>
        <w:tc>
          <w:tcPr>
            <w:tcW w:w="9857" w:type="dxa"/>
            <w:tcBorders>
              <w:top w:val="single" w:sz="4" w:space="0" w:color="auto"/>
              <w:bottom w:val="single" w:sz="4" w:space="0" w:color="auto"/>
            </w:tcBorders>
            <w:vAlign w:val="center"/>
          </w:tcPr>
          <w:p w:rsidR="003812C6" w:rsidRPr="006252ED" w:rsidRDefault="003812C6" w:rsidP="003812C6">
            <w:pPr>
              <w:widowControl w:val="0"/>
              <w:numPr>
                <w:ilvl w:val="0"/>
                <w:numId w:val="6"/>
              </w:numPr>
              <w:pBdr>
                <w:between w:val="single" w:sz="4" w:space="1" w:color="auto"/>
              </w:pBdr>
              <w:tabs>
                <w:tab w:val="left" w:pos="-1440"/>
              </w:tabs>
              <w:rPr>
                <w:rFonts w:ascii="Arial" w:hAnsi="Arial"/>
                <w:sz w:val="18"/>
                <w:szCs w:val="18"/>
              </w:rPr>
            </w:pPr>
            <w:r w:rsidRPr="006252ED">
              <w:rPr>
                <w:rFonts w:ascii="Arial" w:hAnsi="Arial"/>
                <w:sz w:val="18"/>
                <w:szCs w:val="18"/>
              </w:rPr>
              <w:t>Lock workstation (Alt-Control-Delete) when you step away from your computer to prevent unauthorized access</w:t>
            </w:r>
          </w:p>
        </w:tc>
      </w:tr>
      <w:tr w:rsidR="003812C6" w:rsidTr="006252ED">
        <w:tblPrEx>
          <w:tblCellMar>
            <w:top w:w="0" w:type="dxa"/>
            <w:bottom w:w="0" w:type="dxa"/>
          </w:tblCellMar>
        </w:tblPrEx>
        <w:trPr>
          <w:trHeight w:val="302"/>
        </w:trPr>
        <w:tc>
          <w:tcPr>
            <w:tcW w:w="9857" w:type="dxa"/>
            <w:tcBorders>
              <w:top w:val="single" w:sz="4" w:space="0" w:color="auto"/>
              <w:bottom w:val="double" w:sz="6" w:space="0" w:color="000000"/>
            </w:tcBorders>
            <w:vAlign w:val="center"/>
          </w:tcPr>
          <w:p w:rsidR="003812C6" w:rsidRPr="006252ED" w:rsidRDefault="003812C6" w:rsidP="003812C6">
            <w:pPr>
              <w:widowControl w:val="0"/>
              <w:numPr>
                <w:ilvl w:val="0"/>
                <w:numId w:val="6"/>
              </w:numPr>
              <w:pBdr>
                <w:between w:val="single" w:sz="4" w:space="1" w:color="auto"/>
              </w:pBdr>
              <w:tabs>
                <w:tab w:val="left" w:pos="-1440"/>
              </w:tabs>
              <w:rPr>
                <w:rFonts w:ascii="Arial" w:hAnsi="Arial"/>
                <w:sz w:val="18"/>
                <w:szCs w:val="18"/>
              </w:rPr>
            </w:pPr>
            <w:r w:rsidRPr="006252ED">
              <w:rPr>
                <w:rFonts w:ascii="Arial" w:hAnsi="Arial"/>
                <w:sz w:val="18"/>
                <w:szCs w:val="18"/>
              </w:rPr>
              <w:t>Use standardized email signature format for emails (name, title, corporation name, program name or department (optional)  address, phone number, fax number, confidentiality statement); don’t use personalized backgrounds, pictures, quotes etc.</w:t>
            </w:r>
          </w:p>
        </w:tc>
      </w:tr>
    </w:tbl>
    <w:p w:rsidR="003812C6" w:rsidRDefault="003812C6" w:rsidP="003812C6">
      <w:pPr>
        <w:tabs>
          <w:tab w:val="left" w:pos="-1440"/>
        </w:tabs>
        <w:rPr>
          <w:rFonts w:ascii="Arial" w:hAnsi="Arial"/>
          <w:b/>
          <w:sz w:val="18"/>
          <w:u w:val="single"/>
        </w:rPr>
      </w:pPr>
    </w:p>
    <w:p w:rsidR="003812C6" w:rsidRPr="00567652" w:rsidRDefault="003812C6" w:rsidP="003812C6">
      <w:pPr>
        <w:tabs>
          <w:tab w:val="left" w:pos="-1440"/>
        </w:tabs>
        <w:ind w:left="720" w:hanging="720"/>
        <w:rPr>
          <w:rFonts w:ascii="Arial" w:hAnsi="Arial"/>
          <w:b/>
          <w:u w:val="single"/>
        </w:rPr>
      </w:pPr>
      <w:r w:rsidRPr="00567652">
        <w:rPr>
          <w:rFonts w:ascii="Arial" w:hAnsi="Arial"/>
          <w:b/>
          <w:u w:val="single"/>
        </w:rPr>
        <w:t>JOB DESCRIPTION COMMITMENT:</w:t>
      </w:r>
    </w:p>
    <w:p w:rsidR="003812C6" w:rsidRPr="00B80680" w:rsidRDefault="003812C6" w:rsidP="003812C6">
      <w:pPr>
        <w:rPr>
          <w:rFonts w:ascii="Arial" w:hAnsi="Arial"/>
        </w:rPr>
      </w:pPr>
    </w:p>
    <w:p w:rsidR="003812C6" w:rsidRDefault="003812C6" w:rsidP="003812C6">
      <w:pPr>
        <w:widowControl w:val="0"/>
        <w:numPr>
          <w:ilvl w:val="0"/>
          <w:numId w:val="7"/>
        </w:numPr>
        <w:tabs>
          <w:tab w:val="left" w:pos="-1440"/>
        </w:tabs>
        <w:jc w:val="both"/>
        <w:rPr>
          <w:rFonts w:ascii="Arial" w:hAnsi="Arial"/>
          <w:sz w:val="18"/>
          <w:szCs w:val="18"/>
        </w:rPr>
      </w:pPr>
      <w:r w:rsidRPr="005E38F4">
        <w:rPr>
          <w:rFonts w:ascii="Arial" w:hAnsi="Arial"/>
          <w:sz w:val="18"/>
          <w:szCs w:val="18"/>
        </w:rPr>
        <w:t xml:space="preserve">I have read and am fully aware of all the responsibilities indicated in this position description, and I acknowledge the fact that I will be </w:t>
      </w:r>
      <w:r w:rsidRPr="005E38F4">
        <w:rPr>
          <w:rFonts w:ascii="Arial" w:hAnsi="Arial"/>
          <w:sz w:val="18"/>
          <w:szCs w:val="18"/>
          <w:u w:val="single"/>
        </w:rPr>
        <w:t>held accountable</w:t>
      </w:r>
      <w:r w:rsidRPr="005E38F4">
        <w:rPr>
          <w:rFonts w:ascii="Arial" w:hAnsi="Arial"/>
          <w:sz w:val="18"/>
          <w:szCs w:val="18"/>
        </w:rPr>
        <w:t xml:space="preserve"> for insuring that all duties are carried out as deemed appropriate.  The job description reflects the general details considered necessary to describe the principal functions of the job.  It </w:t>
      </w:r>
      <w:r w:rsidRPr="005E38F4">
        <w:rPr>
          <w:rFonts w:ascii="Arial" w:hAnsi="Arial"/>
          <w:sz w:val="18"/>
          <w:szCs w:val="18"/>
          <w:u w:val="single"/>
        </w:rPr>
        <w:t>should not be construed as a complete description</w:t>
      </w:r>
      <w:r w:rsidRPr="005E38F4">
        <w:rPr>
          <w:rFonts w:ascii="Arial" w:hAnsi="Arial"/>
          <w:sz w:val="18"/>
          <w:szCs w:val="18"/>
        </w:rPr>
        <w:t xml:space="preserve"> of all the work requirements that may be inherent to the job.</w:t>
      </w:r>
    </w:p>
    <w:p w:rsidR="003812C6" w:rsidRDefault="003812C6" w:rsidP="003812C6">
      <w:pPr>
        <w:tabs>
          <w:tab w:val="left" w:pos="-1440"/>
        </w:tabs>
        <w:ind w:left="720"/>
        <w:jc w:val="both"/>
        <w:rPr>
          <w:rFonts w:ascii="Arial" w:hAnsi="Arial"/>
          <w:sz w:val="18"/>
          <w:szCs w:val="18"/>
        </w:rPr>
      </w:pPr>
    </w:p>
    <w:p w:rsidR="003812C6" w:rsidRDefault="003812C6" w:rsidP="003812C6">
      <w:pPr>
        <w:widowControl w:val="0"/>
        <w:numPr>
          <w:ilvl w:val="0"/>
          <w:numId w:val="7"/>
        </w:numPr>
        <w:tabs>
          <w:tab w:val="left" w:pos="-1440"/>
        </w:tabs>
        <w:jc w:val="both"/>
        <w:rPr>
          <w:rFonts w:ascii="Arial" w:hAnsi="Arial"/>
          <w:sz w:val="18"/>
          <w:szCs w:val="18"/>
        </w:rPr>
      </w:pPr>
      <w:r w:rsidRPr="00567652">
        <w:rPr>
          <w:rFonts w:ascii="Arial" w:hAnsi="Arial"/>
          <w:sz w:val="18"/>
          <w:szCs w:val="18"/>
        </w:rPr>
        <w:t xml:space="preserve">As an employee of United Cerebral Palsy, I understand that I am required to report to work (before, during and after) a period of </w:t>
      </w:r>
      <w:r w:rsidRPr="00567652">
        <w:rPr>
          <w:rFonts w:ascii="Arial" w:hAnsi="Arial"/>
          <w:sz w:val="18"/>
          <w:szCs w:val="18"/>
          <w:u w:val="single"/>
        </w:rPr>
        <w:t>civil</w:t>
      </w:r>
      <w:r w:rsidRPr="00567652">
        <w:rPr>
          <w:rFonts w:ascii="Arial" w:hAnsi="Arial"/>
          <w:sz w:val="18"/>
          <w:szCs w:val="18"/>
        </w:rPr>
        <w:t xml:space="preserve"> </w:t>
      </w:r>
      <w:r w:rsidRPr="00567652">
        <w:rPr>
          <w:rFonts w:ascii="Arial" w:hAnsi="Arial"/>
          <w:sz w:val="18"/>
          <w:szCs w:val="18"/>
          <w:u w:val="single"/>
        </w:rPr>
        <w:t>unrest</w:t>
      </w:r>
      <w:r w:rsidRPr="00567652">
        <w:rPr>
          <w:rFonts w:ascii="Arial" w:hAnsi="Arial"/>
          <w:sz w:val="18"/>
          <w:szCs w:val="18"/>
        </w:rPr>
        <w:t xml:space="preserve"> or </w:t>
      </w:r>
      <w:r w:rsidRPr="00567652">
        <w:rPr>
          <w:rFonts w:ascii="Arial" w:hAnsi="Arial"/>
          <w:sz w:val="18"/>
          <w:szCs w:val="18"/>
          <w:u w:val="single"/>
        </w:rPr>
        <w:t>natural</w:t>
      </w:r>
      <w:r w:rsidRPr="00567652">
        <w:rPr>
          <w:rFonts w:ascii="Arial" w:hAnsi="Arial"/>
          <w:sz w:val="18"/>
          <w:szCs w:val="18"/>
        </w:rPr>
        <w:t xml:space="preserve"> </w:t>
      </w:r>
      <w:r w:rsidRPr="00567652">
        <w:rPr>
          <w:rFonts w:ascii="Arial" w:hAnsi="Arial"/>
          <w:sz w:val="18"/>
          <w:szCs w:val="18"/>
          <w:u w:val="single"/>
        </w:rPr>
        <w:t>disaster</w:t>
      </w:r>
      <w:r w:rsidRPr="00567652">
        <w:rPr>
          <w:rFonts w:ascii="Arial" w:hAnsi="Arial"/>
          <w:sz w:val="18"/>
          <w:szCs w:val="18"/>
        </w:rPr>
        <w:t xml:space="preserve"> in accordance with the agency emergency procedures.</w:t>
      </w:r>
    </w:p>
    <w:p w:rsidR="003812C6" w:rsidRDefault="003812C6" w:rsidP="003812C6">
      <w:pPr>
        <w:pStyle w:val="ListParagraph"/>
        <w:rPr>
          <w:rFonts w:ascii="Arial" w:hAnsi="Arial"/>
          <w:sz w:val="18"/>
          <w:szCs w:val="18"/>
        </w:rPr>
      </w:pPr>
    </w:p>
    <w:p w:rsidR="003812C6" w:rsidRDefault="003812C6" w:rsidP="003812C6">
      <w:pPr>
        <w:widowControl w:val="0"/>
        <w:numPr>
          <w:ilvl w:val="0"/>
          <w:numId w:val="7"/>
        </w:numPr>
        <w:tabs>
          <w:tab w:val="left" w:pos="-1440"/>
        </w:tabs>
        <w:jc w:val="both"/>
        <w:rPr>
          <w:rFonts w:ascii="Arial" w:hAnsi="Arial"/>
          <w:sz w:val="18"/>
          <w:szCs w:val="18"/>
        </w:rPr>
      </w:pPr>
      <w:r w:rsidRPr="00567652">
        <w:rPr>
          <w:rFonts w:ascii="Arial" w:hAnsi="Arial"/>
          <w:sz w:val="18"/>
          <w:szCs w:val="18"/>
        </w:rPr>
        <w:t xml:space="preserve">As an employee of United Cerebral Palsy, I am aware of and committed to a </w:t>
      </w:r>
      <w:r w:rsidRPr="00567652">
        <w:rPr>
          <w:rFonts w:ascii="Arial" w:hAnsi="Arial"/>
          <w:sz w:val="18"/>
          <w:szCs w:val="18"/>
          <w:u w:val="single"/>
        </w:rPr>
        <w:t>Drug Free Workplace</w:t>
      </w:r>
      <w:r w:rsidRPr="00567652">
        <w:rPr>
          <w:rFonts w:ascii="Arial" w:hAnsi="Arial"/>
          <w:sz w:val="18"/>
          <w:szCs w:val="18"/>
        </w:rPr>
        <w:t>.</w:t>
      </w:r>
    </w:p>
    <w:p w:rsidR="003812C6" w:rsidRDefault="003812C6" w:rsidP="003812C6">
      <w:pPr>
        <w:pStyle w:val="ListParagraph"/>
        <w:rPr>
          <w:rFonts w:ascii="Arial" w:hAnsi="Arial"/>
          <w:sz w:val="18"/>
          <w:szCs w:val="18"/>
        </w:rPr>
      </w:pPr>
    </w:p>
    <w:p w:rsidR="003812C6" w:rsidRDefault="003812C6" w:rsidP="003812C6">
      <w:pPr>
        <w:widowControl w:val="0"/>
        <w:numPr>
          <w:ilvl w:val="0"/>
          <w:numId w:val="7"/>
        </w:numPr>
        <w:tabs>
          <w:tab w:val="left" w:pos="-1440"/>
        </w:tabs>
        <w:jc w:val="both"/>
        <w:rPr>
          <w:rFonts w:ascii="Arial" w:hAnsi="Arial"/>
          <w:sz w:val="18"/>
          <w:szCs w:val="18"/>
        </w:rPr>
      </w:pPr>
      <w:r w:rsidRPr="00567652">
        <w:rPr>
          <w:rFonts w:ascii="Arial" w:hAnsi="Arial"/>
          <w:sz w:val="18"/>
          <w:szCs w:val="18"/>
        </w:rPr>
        <w:t xml:space="preserve">As an employee of United Cerebral Palsy, I am aware of the reasonable risk of exposure and of the probability of exposure to </w:t>
      </w:r>
      <w:proofErr w:type="spellStart"/>
      <w:r w:rsidRPr="00567652">
        <w:rPr>
          <w:rFonts w:ascii="Arial" w:hAnsi="Arial"/>
          <w:sz w:val="18"/>
          <w:szCs w:val="18"/>
        </w:rPr>
        <w:t>bloodborne</w:t>
      </w:r>
      <w:proofErr w:type="spellEnd"/>
      <w:r w:rsidRPr="00567652">
        <w:rPr>
          <w:rFonts w:ascii="Arial" w:hAnsi="Arial"/>
          <w:sz w:val="18"/>
          <w:szCs w:val="18"/>
        </w:rPr>
        <w:t xml:space="preserve"> pathogens relative to my specific job duties.  I have been trained on the use, purpose and location of personal protective equipment (PPE) and may use additional PPE as I wish.</w:t>
      </w:r>
    </w:p>
    <w:p w:rsidR="003812C6" w:rsidRDefault="003812C6" w:rsidP="003812C6">
      <w:pPr>
        <w:pStyle w:val="ListParagraph"/>
        <w:rPr>
          <w:rFonts w:ascii="Arial" w:hAnsi="Arial"/>
          <w:sz w:val="18"/>
          <w:szCs w:val="18"/>
        </w:rPr>
      </w:pPr>
    </w:p>
    <w:p w:rsidR="009B15B4" w:rsidRPr="006252ED" w:rsidRDefault="003812C6" w:rsidP="00735868">
      <w:pPr>
        <w:widowControl w:val="0"/>
        <w:numPr>
          <w:ilvl w:val="0"/>
          <w:numId w:val="7"/>
        </w:numPr>
        <w:tabs>
          <w:tab w:val="left" w:pos="-1440"/>
        </w:tabs>
        <w:jc w:val="both"/>
        <w:rPr>
          <w:rFonts w:ascii="Arial" w:hAnsi="Arial"/>
          <w:sz w:val="18"/>
          <w:szCs w:val="18"/>
        </w:rPr>
      </w:pPr>
      <w:r w:rsidRPr="00567652">
        <w:rPr>
          <w:rFonts w:ascii="Arial" w:hAnsi="Arial"/>
          <w:sz w:val="18"/>
          <w:szCs w:val="18"/>
        </w:rPr>
        <w:t>As an employee of United Cerebral Palsy, I understand I am required to comply with all saf</w:t>
      </w:r>
      <w:r w:rsidR="006252ED">
        <w:rPr>
          <w:rFonts w:ascii="Arial" w:hAnsi="Arial"/>
          <w:sz w:val="18"/>
          <w:szCs w:val="18"/>
        </w:rPr>
        <w:t>ety and health related policies.</w:t>
      </w:r>
    </w:p>
    <w:sectPr w:rsidR="009B15B4" w:rsidRPr="006252ED" w:rsidSect="006252ED">
      <w:pgSz w:w="12240" w:h="15840"/>
      <w:pgMar w:top="540" w:right="1440" w:bottom="144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F3420"/>
    <w:multiLevelType w:val="hybridMultilevel"/>
    <w:tmpl w:val="EFF07A54"/>
    <w:lvl w:ilvl="0" w:tplc="1BFCD572">
      <w:start w:val="1"/>
      <w:numFmt w:val="decimal"/>
      <w:lvlText w:val="%1."/>
      <w:lvlJc w:val="left"/>
      <w:pPr>
        <w:ind w:left="734" w:hanging="360"/>
      </w:pPr>
      <w:rPr>
        <w:rFonts w:hint="default"/>
      </w:r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1">
    <w:nsid w:val="05A10F39"/>
    <w:multiLevelType w:val="hybridMultilevel"/>
    <w:tmpl w:val="F89404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F639A2"/>
    <w:multiLevelType w:val="hybridMultilevel"/>
    <w:tmpl w:val="5AB2B8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13839D1"/>
    <w:multiLevelType w:val="hybridMultilevel"/>
    <w:tmpl w:val="04CEC1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C7D2F15"/>
    <w:multiLevelType w:val="hybridMultilevel"/>
    <w:tmpl w:val="A49460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3F949B3"/>
    <w:multiLevelType w:val="hybridMultilevel"/>
    <w:tmpl w:val="F24E50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CD351DF"/>
    <w:multiLevelType w:val="hybridMultilevel"/>
    <w:tmpl w:val="2700B1F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6"/>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868"/>
    <w:rsid w:val="003812C6"/>
    <w:rsid w:val="006252ED"/>
    <w:rsid w:val="00735868"/>
    <w:rsid w:val="00970250"/>
    <w:rsid w:val="00991A65"/>
    <w:rsid w:val="009B15B4"/>
    <w:rsid w:val="00DD56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868"/>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5868"/>
    <w:pPr>
      <w:ind w:left="720"/>
      <w:contextualSpacing/>
    </w:pPr>
  </w:style>
  <w:style w:type="character" w:styleId="Hyperlink">
    <w:name w:val="Hyperlink"/>
    <w:rsid w:val="003812C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868"/>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5868"/>
    <w:pPr>
      <w:ind w:left="720"/>
      <w:contextualSpacing/>
    </w:pPr>
  </w:style>
  <w:style w:type="character" w:styleId="Hyperlink">
    <w:name w:val="Hyperlink"/>
    <w:rsid w:val="003812C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odsearch.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981</Words>
  <Characters>5593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Glorimar Garrastazu</dc:creator>
  <cp:lastModifiedBy>Glorimar Garrastazu</cp:lastModifiedBy>
  <cp:revision>2</cp:revision>
  <dcterms:created xsi:type="dcterms:W3CDTF">2012-08-23T16:22:00Z</dcterms:created>
  <dcterms:modified xsi:type="dcterms:W3CDTF">2013-04-04T14:41:00Z</dcterms:modified>
</cp:coreProperties>
</file>